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A73" w:rsidRPr="003854B2" w:rsidRDefault="004F0A73" w:rsidP="004F0A73">
      <w:pPr>
        <w:pBdr>
          <w:bottom w:val="single" w:sz="24" w:space="1" w:color="auto"/>
        </w:pBdr>
      </w:pPr>
      <w:r w:rsidRPr="003854B2">
        <w:t>AUDIOLOGY WRITING ASSESSMENT (AWA)</w:t>
      </w:r>
    </w:p>
    <w:p w:rsidR="004F0A73" w:rsidRPr="003854B2" w:rsidRDefault="004F0A73" w:rsidP="004F0A73"/>
    <w:p w:rsidR="004F0A73" w:rsidRDefault="004F0A73" w:rsidP="004F0A73">
      <w:r w:rsidRPr="000F3A0A">
        <w:t xml:space="preserve">Your task is to read </w:t>
      </w:r>
      <w:r>
        <w:t xml:space="preserve">the two assigned audiology-related </w:t>
      </w:r>
      <w:r w:rsidRPr="000F3A0A">
        <w:t xml:space="preserve">articles and write a paper that summarizes and synthesizes the main points of </w:t>
      </w:r>
      <w:r>
        <w:t>the two a</w:t>
      </w:r>
      <w:r w:rsidRPr="000F3A0A">
        <w:t>rticle</w:t>
      </w:r>
      <w:r>
        <w:t>s</w:t>
      </w:r>
      <w:r w:rsidRPr="000F3A0A">
        <w:t xml:space="preserve"> into one paper.  The paper is to be computer printed (12-point, standard </w:t>
      </w:r>
      <w:r>
        <w:t xml:space="preserve">Times New Roman </w:t>
      </w:r>
      <w:r w:rsidRPr="000F3A0A">
        <w:t>font, 1-inch margins, double spaced) and no more than two pages in length.  You are expected to use citations when needed and should apply the APA (American Psychological Association) writing style.  You do not need to write out a reference list at the end of the paper</w:t>
      </w:r>
      <w:r>
        <w:t xml:space="preserve"> but you should use in-text references as warranted</w:t>
      </w:r>
      <w:r w:rsidRPr="000F3A0A">
        <w:t xml:space="preserve">.  The papers will be graded by audiology faculty members using the attached grading rubric and scoring criteria.  </w:t>
      </w:r>
      <w:r w:rsidRPr="00BF2AB8">
        <w:t>Any paper longer than the two-page limit will automatically receive a failing score.</w:t>
      </w:r>
      <w:r w:rsidRPr="000F3A0A">
        <w:t xml:space="preserve">  Any paper that includes plagiarism will automatically receive a failing score.  </w:t>
      </w:r>
      <w:r>
        <w:t>Please submit three copies, each stapled to a grading rubric, with only your student ID number on the rubric.  Do not include your name on the paper.</w:t>
      </w:r>
      <w:r>
        <w:br/>
      </w:r>
    </w:p>
    <w:p w:rsidR="004F0A73" w:rsidRPr="000F3A0A" w:rsidRDefault="004F0A73" w:rsidP="004F0A73">
      <w:r>
        <w:br w:type="page"/>
      </w:r>
    </w:p>
    <w:tbl>
      <w:tblPr>
        <w:tblpPr w:leftFromText="180" w:rightFromText="180" w:vertAnchor="text" w:horzAnchor="margin" w:tblpY="9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
        <w:gridCol w:w="2234"/>
        <w:gridCol w:w="2170"/>
        <w:gridCol w:w="2234"/>
        <w:gridCol w:w="2234"/>
      </w:tblGrid>
      <w:tr w:rsidR="004F0A73" w:rsidRPr="000935C0" w:rsidTr="003304B5">
        <w:tblPrEx>
          <w:tblCellMar>
            <w:top w:w="0" w:type="dxa"/>
            <w:bottom w:w="0" w:type="dxa"/>
          </w:tblCellMar>
        </w:tblPrEx>
        <w:trPr>
          <w:trHeight w:val="2043"/>
        </w:trPr>
        <w:tc>
          <w:tcPr>
            <w:tcW w:w="0" w:type="auto"/>
            <w:vAlign w:val="center"/>
          </w:tcPr>
          <w:p w:rsidR="004F0A73" w:rsidRPr="0003314F" w:rsidRDefault="004F0A73" w:rsidP="003304B5">
            <w:pPr>
              <w:pStyle w:val="Heading1"/>
              <w:jc w:val="center"/>
              <w:rPr>
                <w:rFonts w:ascii="Times New Roman" w:hAnsi="Times New Roman"/>
                <w:i/>
                <w:sz w:val="18"/>
                <w:szCs w:val="18"/>
              </w:rPr>
            </w:pPr>
            <w:r w:rsidRPr="0003314F">
              <w:rPr>
                <w:rFonts w:ascii="Times New Roman" w:hAnsi="Times New Roman"/>
                <w:i/>
                <w:sz w:val="18"/>
                <w:szCs w:val="18"/>
              </w:rPr>
              <w:lastRenderedPageBreak/>
              <w:t>Content</w:t>
            </w:r>
          </w:p>
          <w:p w:rsidR="004F0A73" w:rsidRPr="0003314F" w:rsidRDefault="004F0A73" w:rsidP="003304B5">
            <w:pPr>
              <w:jc w:val="center"/>
              <w:rPr>
                <w:b/>
                <w:i/>
                <w:sz w:val="18"/>
                <w:szCs w:val="18"/>
              </w:rPr>
            </w:pPr>
          </w:p>
          <w:p w:rsidR="004F0A73" w:rsidRPr="0003314F" w:rsidRDefault="004F0A73" w:rsidP="003304B5">
            <w:pPr>
              <w:jc w:val="center"/>
              <w:rPr>
                <w:b/>
                <w:i/>
                <w:sz w:val="18"/>
                <w:szCs w:val="18"/>
              </w:rPr>
            </w:pPr>
            <w:r w:rsidRPr="0003314F">
              <w:rPr>
                <w:b/>
                <w:i/>
                <w:sz w:val="18"/>
                <w:szCs w:val="18"/>
              </w:rPr>
              <w:t>(5 points)</w:t>
            </w:r>
          </w:p>
        </w:tc>
        <w:tc>
          <w:tcPr>
            <w:tcW w:w="2448" w:type="dxa"/>
          </w:tcPr>
          <w:p w:rsidR="004F0A73" w:rsidRPr="000D3197" w:rsidRDefault="004F0A73" w:rsidP="004F0A73">
            <w:pPr>
              <w:numPr>
                <w:ilvl w:val="0"/>
                <w:numId w:val="1"/>
              </w:numPr>
              <w:rPr>
                <w:sz w:val="18"/>
                <w:szCs w:val="18"/>
              </w:rPr>
            </w:pPr>
            <w:r w:rsidRPr="000D3197">
              <w:rPr>
                <w:sz w:val="18"/>
                <w:szCs w:val="18"/>
              </w:rPr>
              <w:t>Content was clear</w:t>
            </w:r>
          </w:p>
          <w:p w:rsidR="004F0A73" w:rsidRPr="000D3197" w:rsidRDefault="004F0A73" w:rsidP="004F0A73">
            <w:pPr>
              <w:numPr>
                <w:ilvl w:val="0"/>
                <w:numId w:val="1"/>
              </w:numPr>
              <w:rPr>
                <w:sz w:val="18"/>
                <w:szCs w:val="18"/>
              </w:rPr>
            </w:pPr>
            <w:r>
              <w:rPr>
                <w:sz w:val="18"/>
                <w:szCs w:val="18"/>
              </w:rPr>
              <w:t xml:space="preserve">All </w:t>
            </w:r>
            <w:r w:rsidRPr="000D3197">
              <w:rPr>
                <w:sz w:val="18"/>
                <w:szCs w:val="18"/>
              </w:rPr>
              <w:t>articles were discussed</w:t>
            </w:r>
          </w:p>
          <w:p w:rsidR="004F0A73" w:rsidRPr="000D3197" w:rsidRDefault="004F0A73" w:rsidP="004F0A73">
            <w:pPr>
              <w:numPr>
                <w:ilvl w:val="0"/>
                <w:numId w:val="1"/>
              </w:numPr>
              <w:rPr>
                <w:sz w:val="18"/>
                <w:szCs w:val="18"/>
              </w:rPr>
            </w:pPr>
            <w:r w:rsidRPr="000D3197">
              <w:rPr>
                <w:sz w:val="18"/>
                <w:szCs w:val="18"/>
              </w:rPr>
              <w:t>Relevant facts were included and irrelevant facts were left out.</w:t>
            </w:r>
          </w:p>
          <w:p w:rsidR="004F0A73" w:rsidRPr="000D3197" w:rsidRDefault="004F0A73" w:rsidP="004F0A73">
            <w:pPr>
              <w:numPr>
                <w:ilvl w:val="0"/>
                <w:numId w:val="1"/>
              </w:numPr>
              <w:rPr>
                <w:sz w:val="18"/>
                <w:szCs w:val="18"/>
              </w:rPr>
            </w:pPr>
            <w:r w:rsidRPr="000D3197">
              <w:rPr>
                <w:sz w:val="18"/>
                <w:szCs w:val="18"/>
              </w:rPr>
              <w:t>Paper was unified</w:t>
            </w:r>
          </w:p>
          <w:p w:rsidR="004F0A73" w:rsidRPr="000D3197" w:rsidRDefault="004F0A73" w:rsidP="004F0A73">
            <w:pPr>
              <w:numPr>
                <w:ilvl w:val="0"/>
                <w:numId w:val="1"/>
              </w:numPr>
              <w:rPr>
                <w:sz w:val="18"/>
                <w:szCs w:val="18"/>
              </w:rPr>
            </w:pPr>
            <w:r w:rsidRPr="000D3197">
              <w:rPr>
                <w:sz w:val="18"/>
                <w:szCs w:val="18"/>
              </w:rPr>
              <w:t>Good summarization of information</w:t>
            </w:r>
          </w:p>
          <w:p w:rsidR="004F0A73" w:rsidRDefault="004F0A73" w:rsidP="003304B5">
            <w:pPr>
              <w:ind w:left="72"/>
              <w:rPr>
                <w:sz w:val="18"/>
                <w:szCs w:val="18"/>
              </w:rPr>
            </w:pPr>
          </w:p>
          <w:p w:rsidR="004F0A73" w:rsidRPr="000D3197" w:rsidRDefault="004F0A73" w:rsidP="003304B5">
            <w:pPr>
              <w:ind w:left="72"/>
              <w:rPr>
                <w:sz w:val="18"/>
                <w:szCs w:val="18"/>
              </w:rPr>
            </w:pPr>
          </w:p>
          <w:p w:rsidR="004F0A73" w:rsidRPr="000D3197" w:rsidRDefault="004F0A73" w:rsidP="003304B5">
            <w:pPr>
              <w:ind w:left="72"/>
              <w:rPr>
                <w:sz w:val="18"/>
                <w:szCs w:val="18"/>
              </w:rPr>
            </w:pPr>
          </w:p>
          <w:p w:rsidR="004F0A73" w:rsidRPr="000D3197" w:rsidRDefault="004F0A73" w:rsidP="003304B5">
            <w:pPr>
              <w:ind w:left="72"/>
              <w:rPr>
                <w:sz w:val="18"/>
                <w:szCs w:val="18"/>
              </w:rPr>
            </w:pPr>
            <w:r w:rsidRPr="000D3197">
              <w:rPr>
                <w:sz w:val="18"/>
                <w:szCs w:val="18"/>
              </w:rPr>
              <w:t>(5)</w:t>
            </w:r>
          </w:p>
        </w:tc>
        <w:tc>
          <w:tcPr>
            <w:tcW w:w="2448" w:type="dxa"/>
          </w:tcPr>
          <w:p w:rsidR="004F0A73" w:rsidRPr="000D3197" w:rsidRDefault="004F0A73" w:rsidP="004F0A73">
            <w:pPr>
              <w:numPr>
                <w:ilvl w:val="0"/>
                <w:numId w:val="1"/>
              </w:numPr>
              <w:rPr>
                <w:sz w:val="18"/>
                <w:szCs w:val="18"/>
              </w:rPr>
            </w:pPr>
            <w:r w:rsidRPr="000D3197">
              <w:rPr>
                <w:sz w:val="18"/>
                <w:szCs w:val="18"/>
              </w:rPr>
              <w:t>Content was clear</w:t>
            </w:r>
          </w:p>
          <w:p w:rsidR="004F0A73" w:rsidRDefault="004F0A73" w:rsidP="003304B5">
            <w:pPr>
              <w:ind w:left="72"/>
              <w:rPr>
                <w:sz w:val="18"/>
                <w:szCs w:val="18"/>
              </w:rPr>
            </w:pPr>
            <w:r w:rsidRPr="000D3197">
              <w:rPr>
                <w:sz w:val="18"/>
                <w:szCs w:val="18"/>
              </w:rPr>
              <w:t>BUT (at least one of the following):</w:t>
            </w:r>
          </w:p>
          <w:p w:rsidR="004F0A73" w:rsidRPr="000D3197" w:rsidRDefault="004F0A73" w:rsidP="003304B5">
            <w:pPr>
              <w:ind w:left="72"/>
              <w:rPr>
                <w:sz w:val="16"/>
                <w:szCs w:val="16"/>
              </w:rPr>
            </w:pPr>
          </w:p>
          <w:p w:rsidR="004F0A73" w:rsidRPr="000D3197" w:rsidRDefault="004F0A73" w:rsidP="004F0A73">
            <w:pPr>
              <w:numPr>
                <w:ilvl w:val="0"/>
                <w:numId w:val="1"/>
              </w:numPr>
              <w:rPr>
                <w:sz w:val="18"/>
                <w:szCs w:val="18"/>
              </w:rPr>
            </w:pPr>
            <w:r w:rsidRPr="000D3197">
              <w:rPr>
                <w:sz w:val="18"/>
                <w:szCs w:val="18"/>
              </w:rPr>
              <w:t>Some relevant facts were missing</w:t>
            </w:r>
          </w:p>
          <w:p w:rsidR="004F0A73" w:rsidRPr="000D3197" w:rsidRDefault="004F0A73" w:rsidP="004F0A73">
            <w:pPr>
              <w:numPr>
                <w:ilvl w:val="0"/>
                <w:numId w:val="1"/>
              </w:numPr>
              <w:rPr>
                <w:sz w:val="18"/>
                <w:szCs w:val="18"/>
              </w:rPr>
            </w:pPr>
            <w:r w:rsidRPr="000D3197">
              <w:rPr>
                <w:sz w:val="18"/>
                <w:szCs w:val="18"/>
              </w:rPr>
              <w:t>Irrelevant facts were included</w:t>
            </w:r>
          </w:p>
          <w:p w:rsidR="004F0A73" w:rsidRPr="000D3197" w:rsidRDefault="004F0A73" w:rsidP="004F0A73">
            <w:pPr>
              <w:numPr>
                <w:ilvl w:val="0"/>
                <w:numId w:val="1"/>
              </w:numPr>
              <w:rPr>
                <w:sz w:val="18"/>
                <w:szCs w:val="18"/>
              </w:rPr>
            </w:pPr>
            <w:r w:rsidRPr="000D3197">
              <w:rPr>
                <w:sz w:val="18"/>
                <w:szCs w:val="18"/>
              </w:rPr>
              <w:t>1 of the articles was not discussed</w:t>
            </w:r>
          </w:p>
          <w:p w:rsidR="004F0A73" w:rsidRPr="000D3197" w:rsidRDefault="004F0A73" w:rsidP="003304B5">
            <w:pPr>
              <w:rPr>
                <w:sz w:val="18"/>
                <w:szCs w:val="18"/>
              </w:rPr>
            </w:pPr>
          </w:p>
          <w:p w:rsidR="004F0A73" w:rsidRDefault="004F0A73" w:rsidP="003304B5">
            <w:pPr>
              <w:rPr>
                <w:sz w:val="18"/>
                <w:szCs w:val="18"/>
              </w:rPr>
            </w:pPr>
          </w:p>
          <w:p w:rsidR="004F0A73" w:rsidRPr="000D3197" w:rsidRDefault="004F0A73" w:rsidP="003304B5">
            <w:pPr>
              <w:rPr>
                <w:sz w:val="18"/>
                <w:szCs w:val="18"/>
              </w:rPr>
            </w:pPr>
          </w:p>
          <w:p w:rsidR="004F0A73" w:rsidRPr="000D3197" w:rsidRDefault="004F0A73" w:rsidP="003304B5">
            <w:pPr>
              <w:rPr>
                <w:sz w:val="18"/>
                <w:szCs w:val="18"/>
              </w:rPr>
            </w:pPr>
            <w:r w:rsidRPr="000D3197">
              <w:rPr>
                <w:sz w:val="18"/>
                <w:szCs w:val="18"/>
              </w:rPr>
              <w:t>(4)</w:t>
            </w:r>
          </w:p>
        </w:tc>
        <w:tc>
          <w:tcPr>
            <w:tcW w:w="2448" w:type="dxa"/>
          </w:tcPr>
          <w:p w:rsidR="004F0A73" w:rsidRPr="000D3197" w:rsidRDefault="004F0A73" w:rsidP="004F0A73">
            <w:pPr>
              <w:numPr>
                <w:ilvl w:val="0"/>
                <w:numId w:val="1"/>
              </w:numPr>
              <w:rPr>
                <w:sz w:val="18"/>
                <w:szCs w:val="18"/>
              </w:rPr>
            </w:pPr>
            <w:r w:rsidRPr="000D3197">
              <w:rPr>
                <w:sz w:val="18"/>
                <w:szCs w:val="18"/>
              </w:rPr>
              <w:t xml:space="preserve">Most content was clear </w:t>
            </w:r>
          </w:p>
          <w:p w:rsidR="004F0A73" w:rsidRPr="000D3197" w:rsidRDefault="004F0A73" w:rsidP="003304B5">
            <w:pPr>
              <w:rPr>
                <w:sz w:val="18"/>
                <w:szCs w:val="18"/>
              </w:rPr>
            </w:pPr>
            <w:r w:rsidRPr="000D3197">
              <w:rPr>
                <w:sz w:val="18"/>
                <w:szCs w:val="18"/>
              </w:rPr>
              <w:t>OR (at least two of the following):</w:t>
            </w:r>
          </w:p>
          <w:p w:rsidR="004F0A73" w:rsidRPr="000D3197" w:rsidRDefault="004F0A73" w:rsidP="003304B5">
            <w:pPr>
              <w:ind w:left="72"/>
              <w:rPr>
                <w:sz w:val="16"/>
                <w:szCs w:val="16"/>
              </w:rPr>
            </w:pPr>
          </w:p>
          <w:p w:rsidR="004F0A73" w:rsidRPr="000D3197" w:rsidRDefault="004F0A73" w:rsidP="004F0A73">
            <w:pPr>
              <w:numPr>
                <w:ilvl w:val="0"/>
                <w:numId w:val="1"/>
              </w:numPr>
              <w:rPr>
                <w:sz w:val="18"/>
                <w:szCs w:val="18"/>
              </w:rPr>
            </w:pPr>
            <w:r w:rsidRPr="000D3197">
              <w:rPr>
                <w:sz w:val="18"/>
                <w:szCs w:val="18"/>
              </w:rPr>
              <w:t>Some relevant facts were missing</w:t>
            </w:r>
          </w:p>
          <w:p w:rsidR="004F0A73" w:rsidRPr="000D3197" w:rsidRDefault="004F0A73" w:rsidP="004F0A73">
            <w:pPr>
              <w:numPr>
                <w:ilvl w:val="0"/>
                <w:numId w:val="1"/>
              </w:numPr>
              <w:rPr>
                <w:sz w:val="18"/>
                <w:szCs w:val="18"/>
              </w:rPr>
            </w:pPr>
            <w:r w:rsidRPr="000D3197">
              <w:rPr>
                <w:sz w:val="18"/>
                <w:szCs w:val="18"/>
              </w:rPr>
              <w:t>Irrelevant facts were included</w:t>
            </w:r>
          </w:p>
          <w:p w:rsidR="004F0A73" w:rsidRPr="000D3197" w:rsidRDefault="004F0A73" w:rsidP="004F0A73">
            <w:pPr>
              <w:numPr>
                <w:ilvl w:val="0"/>
                <w:numId w:val="1"/>
              </w:numPr>
              <w:rPr>
                <w:sz w:val="18"/>
                <w:szCs w:val="18"/>
              </w:rPr>
            </w:pPr>
            <w:r w:rsidRPr="000D3197">
              <w:rPr>
                <w:sz w:val="18"/>
                <w:szCs w:val="18"/>
              </w:rPr>
              <w:t>1 of the articles w</w:t>
            </w:r>
            <w:r>
              <w:rPr>
                <w:sz w:val="18"/>
                <w:szCs w:val="18"/>
              </w:rPr>
              <w:t>as</w:t>
            </w:r>
            <w:r w:rsidRPr="000D3197">
              <w:rPr>
                <w:sz w:val="18"/>
                <w:szCs w:val="18"/>
              </w:rPr>
              <w:t xml:space="preserve"> not discussed</w:t>
            </w:r>
          </w:p>
          <w:p w:rsidR="004F0A73" w:rsidRPr="000D3197" w:rsidRDefault="004F0A73" w:rsidP="004F0A73">
            <w:pPr>
              <w:numPr>
                <w:ilvl w:val="0"/>
                <w:numId w:val="1"/>
              </w:numPr>
              <w:rPr>
                <w:sz w:val="18"/>
                <w:szCs w:val="18"/>
              </w:rPr>
            </w:pPr>
            <w:r w:rsidRPr="000D3197">
              <w:rPr>
                <w:sz w:val="18"/>
                <w:szCs w:val="18"/>
              </w:rPr>
              <w:t>Poor summarization of information</w:t>
            </w:r>
          </w:p>
          <w:p w:rsidR="004F0A73" w:rsidRPr="000D3197" w:rsidRDefault="004F0A73" w:rsidP="003304B5">
            <w:pPr>
              <w:rPr>
                <w:sz w:val="18"/>
                <w:szCs w:val="18"/>
              </w:rPr>
            </w:pPr>
            <w:r w:rsidRPr="000D3197">
              <w:rPr>
                <w:sz w:val="18"/>
                <w:szCs w:val="18"/>
              </w:rPr>
              <w:t>(3)</w:t>
            </w:r>
          </w:p>
        </w:tc>
        <w:tc>
          <w:tcPr>
            <w:tcW w:w="2448" w:type="dxa"/>
          </w:tcPr>
          <w:p w:rsidR="004F0A73" w:rsidRPr="000D3197" w:rsidRDefault="004F0A73" w:rsidP="004F0A73">
            <w:pPr>
              <w:numPr>
                <w:ilvl w:val="0"/>
                <w:numId w:val="1"/>
              </w:numPr>
              <w:rPr>
                <w:sz w:val="18"/>
                <w:szCs w:val="18"/>
              </w:rPr>
            </w:pPr>
            <w:r w:rsidRPr="000D3197">
              <w:rPr>
                <w:sz w:val="18"/>
                <w:szCs w:val="18"/>
              </w:rPr>
              <w:t>Content was not clear</w:t>
            </w:r>
          </w:p>
          <w:p w:rsidR="004F0A73" w:rsidRPr="000D3197" w:rsidRDefault="004F0A73" w:rsidP="003304B5">
            <w:pPr>
              <w:rPr>
                <w:sz w:val="18"/>
                <w:szCs w:val="18"/>
              </w:rPr>
            </w:pPr>
            <w:r w:rsidRPr="000D3197">
              <w:rPr>
                <w:sz w:val="18"/>
                <w:szCs w:val="18"/>
              </w:rPr>
              <w:t>OR (at least three of the following)</w:t>
            </w:r>
          </w:p>
          <w:p w:rsidR="004F0A73" w:rsidRPr="000D3197" w:rsidRDefault="004F0A73" w:rsidP="003304B5">
            <w:pPr>
              <w:ind w:left="72"/>
              <w:rPr>
                <w:sz w:val="16"/>
                <w:szCs w:val="16"/>
              </w:rPr>
            </w:pPr>
          </w:p>
          <w:p w:rsidR="004F0A73" w:rsidRPr="000D3197" w:rsidRDefault="004F0A73" w:rsidP="004F0A73">
            <w:pPr>
              <w:numPr>
                <w:ilvl w:val="0"/>
                <w:numId w:val="1"/>
              </w:numPr>
              <w:rPr>
                <w:sz w:val="18"/>
                <w:szCs w:val="18"/>
              </w:rPr>
            </w:pPr>
            <w:r w:rsidRPr="000D3197">
              <w:rPr>
                <w:sz w:val="18"/>
                <w:szCs w:val="18"/>
              </w:rPr>
              <w:t>Some relevant facts were missing</w:t>
            </w:r>
          </w:p>
          <w:p w:rsidR="004F0A73" w:rsidRPr="000D3197" w:rsidRDefault="004F0A73" w:rsidP="004F0A73">
            <w:pPr>
              <w:numPr>
                <w:ilvl w:val="0"/>
                <w:numId w:val="1"/>
              </w:numPr>
              <w:rPr>
                <w:sz w:val="18"/>
                <w:szCs w:val="18"/>
              </w:rPr>
            </w:pPr>
            <w:r w:rsidRPr="000D3197">
              <w:rPr>
                <w:sz w:val="18"/>
                <w:szCs w:val="18"/>
              </w:rPr>
              <w:t>Irrelevant facts were included</w:t>
            </w:r>
          </w:p>
          <w:p w:rsidR="004F0A73" w:rsidRPr="000D3197" w:rsidRDefault="004F0A73" w:rsidP="004F0A73">
            <w:pPr>
              <w:numPr>
                <w:ilvl w:val="0"/>
                <w:numId w:val="1"/>
              </w:numPr>
              <w:rPr>
                <w:sz w:val="18"/>
                <w:szCs w:val="18"/>
              </w:rPr>
            </w:pPr>
            <w:r w:rsidRPr="000D3197">
              <w:rPr>
                <w:sz w:val="18"/>
                <w:szCs w:val="18"/>
              </w:rPr>
              <w:t>1 of the articles was not discussed</w:t>
            </w:r>
          </w:p>
          <w:p w:rsidR="004F0A73" w:rsidRPr="000D3197" w:rsidRDefault="004F0A73" w:rsidP="004F0A73">
            <w:pPr>
              <w:numPr>
                <w:ilvl w:val="0"/>
                <w:numId w:val="1"/>
              </w:numPr>
              <w:rPr>
                <w:sz w:val="18"/>
                <w:szCs w:val="18"/>
              </w:rPr>
            </w:pPr>
            <w:r w:rsidRPr="000D3197">
              <w:rPr>
                <w:sz w:val="18"/>
                <w:szCs w:val="18"/>
              </w:rPr>
              <w:t>Poor summarization of information</w:t>
            </w:r>
          </w:p>
          <w:p w:rsidR="004F0A73" w:rsidRPr="000D3197" w:rsidRDefault="004F0A73" w:rsidP="003304B5">
            <w:pPr>
              <w:rPr>
                <w:sz w:val="18"/>
                <w:szCs w:val="18"/>
              </w:rPr>
            </w:pPr>
            <w:r w:rsidRPr="000D3197">
              <w:rPr>
                <w:sz w:val="18"/>
                <w:szCs w:val="18"/>
              </w:rPr>
              <w:t>(2)</w:t>
            </w:r>
          </w:p>
        </w:tc>
      </w:tr>
      <w:tr w:rsidR="004F0A73" w:rsidRPr="000935C0" w:rsidTr="003304B5">
        <w:tblPrEx>
          <w:tblCellMar>
            <w:top w:w="0" w:type="dxa"/>
            <w:bottom w:w="0" w:type="dxa"/>
          </w:tblCellMar>
        </w:tblPrEx>
        <w:trPr>
          <w:trHeight w:val="2156"/>
        </w:trPr>
        <w:tc>
          <w:tcPr>
            <w:tcW w:w="0" w:type="auto"/>
            <w:vAlign w:val="center"/>
          </w:tcPr>
          <w:p w:rsidR="004F0A73" w:rsidRPr="0003314F" w:rsidRDefault="004F0A73" w:rsidP="003304B5">
            <w:pPr>
              <w:pStyle w:val="Heading2"/>
              <w:jc w:val="center"/>
              <w:rPr>
                <w:rFonts w:ascii="Times New Roman" w:hAnsi="Times New Roman"/>
                <w:sz w:val="18"/>
                <w:szCs w:val="18"/>
              </w:rPr>
            </w:pPr>
            <w:r w:rsidRPr="0003314F">
              <w:rPr>
                <w:rFonts w:ascii="Times New Roman" w:hAnsi="Times New Roman"/>
                <w:sz w:val="18"/>
                <w:szCs w:val="18"/>
              </w:rPr>
              <w:t>Organization</w:t>
            </w:r>
          </w:p>
          <w:p w:rsidR="004F0A73" w:rsidRPr="0003314F" w:rsidRDefault="004F0A73" w:rsidP="003304B5">
            <w:pPr>
              <w:jc w:val="center"/>
              <w:rPr>
                <w:b/>
                <w:i/>
                <w:sz w:val="18"/>
                <w:szCs w:val="18"/>
              </w:rPr>
            </w:pPr>
          </w:p>
          <w:p w:rsidR="004F0A73" w:rsidRPr="0003314F" w:rsidRDefault="004F0A73" w:rsidP="003304B5">
            <w:pPr>
              <w:jc w:val="center"/>
              <w:rPr>
                <w:b/>
                <w:i/>
                <w:sz w:val="18"/>
                <w:szCs w:val="18"/>
              </w:rPr>
            </w:pPr>
            <w:r w:rsidRPr="0003314F">
              <w:rPr>
                <w:b/>
                <w:i/>
                <w:sz w:val="18"/>
                <w:szCs w:val="18"/>
              </w:rPr>
              <w:t>(5 points)</w:t>
            </w:r>
          </w:p>
        </w:tc>
        <w:tc>
          <w:tcPr>
            <w:tcW w:w="2448" w:type="dxa"/>
          </w:tcPr>
          <w:p w:rsidR="004F0A73" w:rsidRPr="000D3197" w:rsidRDefault="004F0A73" w:rsidP="004F0A73">
            <w:pPr>
              <w:numPr>
                <w:ilvl w:val="0"/>
                <w:numId w:val="1"/>
              </w:numPr>
              <w:rPr>
                <w:sz w:val="18"/>
                <w:szCs w:val="18"/>
              </w:rPr>
            </w:pPr>
            <w:r w:rsidRPr="000D3197">
              <w:rPr>
                <w:sz w:val="18"/>
                <w:szCs w:val="18"/>
              </w:rPr>
              <w:t>Organization was clear</w:t>
            </w:r>
          </w:p>
          <w:p w:rsidR="004F0A73" w:rsidRPr="000D3197" w:rsidRDefault="004F0A73" w:rsidP="004F0A73">
            <w:pPr>
              <w:numPr>
                <w:ilvl w:val="0"/>
                <w:numId w:val="1"/>
              </w:numPr>
              <w:rPr>
                <w:sz w:val="18"/>
                <w:szCs w:val="18"/>
              </w:rPr>
            </w:pPr>
            <w:r w:rsidRPr="000D3197">
              <w:rPr>
                <w:sz w:val="18"/>
                <w:szCs w:val="18"/>
              </w:rPr>
              <w:t>There were clear topic sentences and transitions.</w:t>
            </w:r>
          </w:p>
          <w:p w:rsidR="004F0A73" w:rsidRPr="000D3197" w:rsidRDefault="004F0A73" w:rsidP="004F0A73">
            <w:pPr>
              <w:numPr>
                <w:ilvl w:val="0"/>
                <w:numId w:val="1"/>
              </w:numPr>
              <w:rPr>
                <w:sz w:val="18"/>
                <w:szCs w:val="18"/>
              </w:rPr>
            </w:pPr>
            <w:r w:rsidRPr="000D3197">
              <w:rPr>
                <w:sz w:val="18"/>
                <w:szCs w:val="18"/>
              </w:rPr>
              <w:t>Information was presented in a logical manner</w:t>
            </w:r>
          </w:p>
          <w:p w:rsidR="004F0A73" w:rsidRPr="000D3197" w:rsidRDefault="004F0A73" w:rsidP="004F0A73">
            <w:pPr>
              <w:numPr>
                <w:ilvl w:val="0"/>
                <w:numId w:val="1"/>
              </w:numPr>
              <w:rPr>
                <w:sz w:val="18"/>
                <w:szCs w:val="18"/>
              </w:rPr>
            </w:pPr>
            <w:r w:rsidRPr="000D3197">
              <w:rPr>
                <w:sz w:val="18"/>
                <w:szCs w:val="18"/>
              </w:rPr>
              <w:t>Information from the articles was integrated well.</w:t>
            </w:r>
          </w:p>
          <w:p w:rsidR="004F0A73" w:rsidRPr="000D3197" w:rsidRDefault="004F0A73" w:rsidP="003304B5">
            <w:pPr>
              <w:rPr>
                <w:sz w:val="18"/>
                <w:szCs w:val="18"/>
              </w:rPr>
            </w:pPr>
          </w:p>
          <w:p w:rsidR="004F0A73" w:rsidRPr="000D3197" w:rsidRDefault="004F0A73" w:rsidP="003304B5">
            <w:pPr>
              <w:rPr>
                <w:sz w:val="18"/>
                <w:szCs w:val="18"/>
              </w:rPr>
            </w:pPr>
          </w:p>
          <w:p w:rsidR="004F0A73" w:rsidRPr="000D3197" w:rsidRDefault="004F0A73" w:rsidP="003304B5">
            <w:pPr>
              <w:rPr>
                <w:sz w:val="18"/>
                <w:szCs w:val="18"/>
              </w:rPr>
            </w:pPr>
            <w:r w:rsidRPr="000D3197">
              <w:rPr>
                <w:sz w:val="18"/>
                <w:szCs w:val="18"/>
              </w:rPr>
              <w:t>(5)</w:t>
            </w:r>
          </w:p>
        </w:tc>
        <w:tc>
          <w:tcPr>
            <w:tcW w:w="2448" w:type="dxa"/>
          </w:tcPr>
          <w:p w:rsidR="004F0A73" w:rsidRPr="000D3197" w:rsidRDefault="004F0A73" w:rsidP="003304B5">
            <w:pPr>
              <w:ind w:left="72"/>
              <w:rPr>
                <w:sz w:val="18"/>
                <w:szCs w:val="18"/>
              </w:rPr>
            </w:pPr>
            <w:r w:rsidRPr="000D3197">
              <w:rPr>
                <w:sz w:val="18"/>
                <w:szCs w:val="18"/>
              </w:rPr>
              <w:t>One of the following</w:t>
            </w:r>
            <w:r>
              <w:rPr>
                <w:sz w:val="18"/>
                <w:szCs w:val="18"/>
              </w:rPr>
              <w:t>:</w:t>
            </w:r>
          </w:p>
          <w:p w:rsidR="004F0A73" w:rsidRPr="000D3197" w:rsidRDefault="004F0A73" w:rsidP="003304B5">
            <w:pPr>
              <w:rPr>
                <w:sz w:val="16"/>
                <w:szCs w:val="16"/>
              </w:rPr>
            </w:pPr>
          </w:p>
          <w:p w:rsidR="004F0A73" w:rsidRPr="000D3197" w:rsidRDefault="004F0A73" w:rsidP="004F0A73">
            <w:pPr>
              <w:numPr>
                <w:ilvl w:val="0"/>
                <w:numId w:val="1"/>
              </w:numPr>
              <w:rPr>
                <w:sz w:val="18"/>
                <w:szCs w:val="18"/>
              </w:rPr>
            </w:pPr>
            <w:r w:rsidRPr="000D3197">
              <w:rPr>
                <w:sz w:val="18"/>
                <w:szCs w:val="18"/>
              </w:rPr>
              <w:t>Some topic sentences and transitions were missing.</w:t>
            </w:r>
          </w:p>
          <w:p w:rsidR="004F0A73" w:rsidRPr="000D3197" w:rsidRDefault="004F0A73" w:rsidP="004F0A73">
            <w:pPr>
              <w:numPr>
                <w:ilvl w:val="0"/>
                <w:numId w:val="1"/>
              </w:numPr>
              <w:rPr>
                <w:sz w:val="18"/>
                <w:szCs w:val="18"/>
              </w:rPr>
            </w:pPr>
            <w:r w:rsidRPr="000D3197">
              <w:rPr>
                <w:sz w:val="18"/>
                <w:szCs w:val="18"/>
              </w:rPr>
              <w:t>Some information was not presented logically</w:t>
            </w:r>
          </w:p>
          <w:p w:rsidR="004F0A73" w:rsidRPr="000D3197" w:rsidRDefault="004F0A73" w:rsidP="004F0A73">
            <w:pPr>
              <w:numPr>
                <w:ilvl w:val="0"/>
                <w:numId w:val="1"/>
              </w:numPr>
              <w:rPr>
                <w:sz w:val="18"/>
                <w:szCs w:val="18"/>
              </w:rPr>
            </w:pPr>
            <w:r w:rsidRPr="000D3197">
              <w:rPr>
                <w:sz w:val="18"/>
                <w:szCs w:val="18"/>
              </w:rPr>
              <w:t>Some information from the articles was not well integrated</w:t>
            </w:r>
          </w:p>
          <w:p w:rsidR="004F0A73" w:rsidRPr="000D3197" w:rsidRDefault="004F0A73" w:rsidP="003304B5">
            <w:pPr>
              <w:rPr>
                <w:sz w:val="18"/>
                <w:szCs w:val="18"/>
              </w:rPr>
            </w:pPr>
            <w:r w:rsidRPr="000D3197">
              <w:rPr>
                <w:sz w:val="18"/>
                <w:szCs w:val="18"/>
              </w:rPr>
              <w:t>(4)</w:t>
            </w:r>
          </w:p>
        </w:tc>
        <w:tc>
          <w:tcPr>
            <w:tcW w:w="2448" w:type="dxa"/>
          </w:tcPr>
          <w:p w:rsidR="004F0A73" w:rsidRPr="000D3197" w:rsidRDefault="004F0A73" w:rsidP="003304B5">
            <w:pPr>
              <w:ind w:left="72"/>
              <w:rPr>
                <w:sz w:val="18"/>
                <w:szCs w:val="18"/>
              </w:rPr>
            </w:pPr>
            <w:r w:rsidRPr="000D3197">
              <w:rPr>
                <w:sz w:val="18"/>
                <w:szCs w:val="18"/>
              </w:rPr>
              <w:t>Two of the following</w:t>
            </w:r>
          </w:p>
          <w:p w:rsidR="004F0A73" w:rsidRPr="000D3197" w:rsidRDefault="004F0A73" w:rsidP="003304B5">
            <w:pPr>
              <w:rPr>
                <w:sz w:val="18"/>
                <w:szCs w:val="18"/>
              </w:rPr>
            </w:pPr>
          </w:p>
          <w:p w:rsidR="004F0A73" w:rsidRPr="000D3197" w:rsidRDefault="004F0A73" w:rsidP="004F0A73">
            <w:pPr>
              <w:numPr>
                <w:ilvl w:val="0"/>
                <w:numId w:val="1"/>
              </w:numPr>
              <w:rPr>
                <w:sz w:val="18"/>
                <w:szCs w:val="18"/>
              </w:rPr>
            </w:pPr>
            <w:r w:rsidRPr="000D3197">
              <w:rPr>
                <w:sz w:val="18"/>
                <w:szCs w:val="18"/>
              </w:rPr>
              <w:t>Some topic sentences and transitions were missing.</w:t>
            </w:r>
          </w:p>
          <w:p w:rsidR="004F0A73" w:rsidRPr="000D3197" w:rsidRDefault="004F0A73" w:rsidP="004F0A73">
            <w:pPr>
              <w:numPr>
                <w:ilvl w:val="0"/>
                <w:numId w:val="1"/>
              </w:numPr>
              <w:rPr>
                <w:sz w:val="18"/>
                <w:szCs w:val="18"/>
              </w:rPr>
            </w:pPr>
            <w:r w:rsidRPr="000D3197">
              <w:rPr>
                <w:sz w:val="18"/>
                <w:szCs w:val="18"/>
              </w:rPr>
              <w:t>Some information was not presented logically</w:t>
            </w:r>
          </w:p>
          <w:p w:rsidR="004F0A73" w:rsidRPr="000D3197" w:rsidRDefault="004F0A73" w:rsidP="004F0A73">
            <w:pPr>
              <w:numPr>
                <w:ilvl w:val="0"/>
                <w:numId w:val="1"/>
              </w:numPr>
              <w:rPr>
                <w:sz w:val="18"/>
                <w:szCs w:val="18"/>
              </w:rPr>
            </w:pPr>
            <w:r w:rsidRPr="000D3197">
              <w:rPr>
                <w:sz w:val="18"/>
                <w:szCs w:val="18"/>
              </w:rPr>
              <w:t>Some information from the articles was not well integrated.</w:t>
            </w:r>
          </w:p>
          <w:p w:rsidR="004F0A73" w:rsidRPr="000D3197" w:rsidRDefault="004F0A73" w:rsidP="003304B5">
            <w:pPr>
              <w:rPr>
                <w:sz w:val="18"/>
                <w:szCs w:val="18"/>
              </w:rPr>
            </w:pPr>
            <w:r w:rsidRPr="000D3197">
              <w:rPr>
                <w:sz w:val="18"/>
                <w:szCs w:val="18"/>
              </w:rPr>
              <w:t>(3)</w:t>
            </w:r>
          </w:p>
        </w:tc>
        <w:tc>
          <w:tcPr>
            <w:tcW w:w="2448" w:type="dxa"/>
          </w:tcPr>
          <w:p w:rsidR="004F0A73" w:rsidRPr="000D3197" w:rsidRDefault="004F0A73" w:rsidP="003304B5">
            <w:pPr>
              <w:ind w:left="72"/>
              <w:rPr>
                <w:sz w:val="18"/>
                <w:szCs w:val="18"/>
              </w:rPr>
            </w:pPr>
            <w:r w:rsidRPr="000D3197">
              <w:rPr>
                <w:sz w:val="18"/>
                <w:szCs w:val="18"/>
              </w:rPr>
              <w:t>Any of the following</w:t>
            </w:r>
            <w:r>
              <w:rPr>
                <w:sz w:val="18"/>
                <w:szCs w:val="18"/>
              </w:rPr>
              <w:t>:</w:t>
            </w:r>
          </w:p>
          <w:p w:rsidR="004F0A73" w:rsidRPr="000D3197" w:rsidRDefault="004F0A73" w:rsidP="003304B5">
            <w:pPr>
              <w:rPr>
                <w:sz w:val="16"/>
                <w:szCs w:val="16"/>
              </w:rPr>
            </w:pPr>
          </w:p>
          <w:p w:rsidR="004F0A73" w:rsidRPr="000D3197" w:rsidRDefault="004F0A73" w:rsidP="004F0A73">
            <w:pPr>
              <w:numPr>
                <w:ilvl w:val="0"/>
                <w:numId w:val="1"/>
              </w:numPr>
              <w:rPr>
                <w:sz w:val="18"/>
                <w:szCs w:val="18"/>
              </w:rPr>
            </w:pPr>
            <w:r w:rsidRPr="000D3197">
              <w:rPr>
                <w:sz w:val="18"/>
                <w:szCs w:val="18"/>
              </w:rPr>
              <w:t xml:space="preserve">Organization was confusing and lacked focus </w:t>
            </w:r>
          </w:p>
          <w:p w:rsidR="004F0A73" w:rsidRPr="000D3197" w:rsidRDefault="004F0A73" w:rsidP="004F0A73">
            <w:pPr>
              <w:numPr>
                <w:ilvl w:val="0"/>
                <w:numId w:val="1"/>
              </w:numPr>
              <w:rPr>
                <w:sz w:val="18"/>
                <w:szCs w:val="18"/>
              </w:rPr>
            </w:pPr>
            <w:r w:rsidRPr="000D3197">
              <w:rPr>
                <w:sz w:val="18"/>
                <w:szCs w:val="18"/>
              </w:rPr>
              <w:t>Topic sentences and transitions are not clear or are missing</w:t>
            </w:r>
          </w:p>
          <w:p w:rsidR="004F0A73" w:rsidRPr="000D3197" w:rsidRDefault="004F0A73" w:rsidP="004F0A73">
            <w:pPr>
              <w:numPr>
                <w:ilvl w:val="0"/>
                <w:numId w:val="1"/>
              </w:numPr>
              <w:rPr>
                <w:sz w:val="18"/>
                <w:szCs w:val="18"/>
              </w:rPr>
            </w:pPr>
            <w:r w:rsidRPr="000D3197">
              <w:rPr>
                <w:sz w:val="18"/>
                <w:szCs w:val="18"/>
              </w:rPr>
              <w:t>Integration of information is lacking</w:t>
            </w:r>
          </w:p>
          <w:p w:rsidR="004F0A73" w:rsidRPr="000D3197" w:rsidRDefault="004F0A73" w:rsidP="003304B5">
            <w:pPr>
              <w:rPr>
                <w:sz w:val="18"/>
                <w:szCs w:val="18"/>
              </w:rPr>
            </w:pPr>
          </w:p>
          <w:p w:rsidR="004F0A73" w:rsidRPr="000D3197" w:rsidRDefault="004F0A73" w:rsidP="003304B5">
            <w:pPr>
              <w:rPr>
                <w:sz w:val="18"/>
                <w:szCs w:val="18"/>
              </w:rPr>
            </w:pPr>
          </w:p>
          <w:p w:rsidR="004F0A73" w:rsidRPr="000D3197" w:rsidRDefault="004F0A73" w:rsidP="003304B5">
            <w:pPr>
              <w:rPr>
                <w:sz w:val="18"/>
                <w:szCs w:val="18"/>
              </w:rPr>
            </w:pPr>
            <w:r w:rsidRPr="000D3197">
              <w:rPr>
                <w:sz w:val="18"/>
                <w:szCs w:val="18"/>
              </w:rPr>
              <w:t>(2)</w:t>
            </w:r>
          </w:p>
        </w:tc>
      </w:tr>
      <w:tr w:rsidR="004F0A73" w:rsidRPr="000935C0" w:rsidTr="003304B5">
        <w:tblPrEx>
          <w:tblCellMar>
            <w:top w:w="0" w:type="dxa"/>
            <w:bottom w:w="0" w:type="dxa"/>
          </w:tblCellMar>
        </w:tblPrEx>
        <w:trPr>
          <w:trHeight w:val="2043"/>
        </w:trPr>
        <w:tc>
          <w:tcPr>
            <w:tcW w:w="0" w:type="auto"/>
            <w:vAlign w:val="center"/>
          </w:tcPr>
          <w:p w:rsidR="004F0A73" w:rsidRPr="0003314F" w:rsidRDefault="004F0A73" w:rsidP="003304B5">
            <w:pPr>
              <w:pStyle w:val="Heading3"/>
              <w:jc w:val="center"/>
              <w:rPr>
                <w:rFonts w:ascii="Times New Roman" w:hAnsi="Times New Roman" w:cs="Times New Roman"/>
                <w:i/>
                <w:sz w:val="18"/>
                <w:szCs w:val="18"/>
                <w:u w:val="none"/>
              </w:rPr>
            </w:pPr>
            <w:r w:rsidRPr="0003314F">
              <w:rPr>
                <w:rFonts w:ascii="Times New Roman" w:hAnsi="Times New Roman" w:cs="Times New Roman"/>
                <w:i/>
                <w:sz w:val="18"/>
                <w:szCs w:val="18"/>
                <w:u w:val="none"/>
              </w:rPr>
              <w:t>Writing Style</w:t>
            </w:r>
          </w:p>
          <w:p w:rsidR="004F0A73" w:rsidRPr="0003314F" w:rsidRDefault="004F0A73" w:rsidP="003304B5">
            <w:pPr>
              <w:jc w:val="center"/>
              <w:rPr>
                <w:b/>
                <w:bCs/>
                <w:i/>
                <w:sz w:val="18"/>
                <w:szCs w:val="18"/>
              </w:rPr>
            </w:pPr>
          </w:p>
          <w:p w:rsidR="004F0A73" w:rsidRPr="0003314F" w:rsidRDefault="004F0A73" w:rsidP="003304B5">
            <w:pPr>
              <w:jc w:val="center"/>
              <w:rPr>
                <w:b/>
                <w:i/>
                <w:sz w:val="18"/>
                <w:szCs w:val="18"/>
              </w:rPr>
            </w:pPr>
            <w:r w:rsidRPr="0003314F">
              <w:rPr>
                <w:b/>
                <w:i/>
                <w:sz w:val="18"/>
                <w:szCs w:val="18"/>
              </w:rPr>
              <w:t>(5 points)</w:t>
            </w:r>
          </w:p>
        </w:tc>
        <w:tc>
          <w:tcPr>
            <w:tcW w:w="2448" w:type="dxa"/>
          </w:tcPr>
          <w:p w:rsidR="004F0A73" w:rsidRPr="000D3197" w:rsidRDefault="004F0A73" w:rsidP="004F0A73">
            <w:pPr>
              <w:numPr>
                <w:ilvl w:val="0"/>
                <w:numId w:val="2"/>
              </w:numPr>
              <w:rPr>
                <w:sz w:val="18"/>
                <w:szCs w:val="18"/>
              </w:rPr>
            </w:pPr>
            <w:r w:rsidRPr="000D3197">
              <w:rPr>
                <w:sz w:val="18"/>
                <w:szCs w:val="18"/>
              </w:rPr>
              <w:t>Tone is professional, vocabulary and syntax are mature and writing style contributes to the clarity of the paper</w:t>
            </w:r>
          </w:p>
          <w:p w:rsidR="004F0A73" w:rsidRPr="000D3197" w:rsidRDefault="004F0A73" w:rsidP="003304B5">
            <w:pPr>
              <w:rPr>
                <w:sz w:val="18"/>
                <w:szCs w:val="18"/>
              </w:rPr>
            </w:pPr>
          </w:p>
          <w:p w:rsidR="004F0A73" w:rsidRPr="000D3197" w:rsidRDefault="004F0A73" w:rsidP="003304B5">
            <w:pPr>
              <w:rPr>
                <w:sz w:val="18"/>
                <w:szCs w:val="18"/>
              </w:rPr>
            </w:pPr>
          </w:p>
          <w:p w:rsidR="004F0A73" w:rsidRPr="000D3197" w:rsidRDefault="004F0A73" w:rsidP="003304B5">
            <w:pPr>
              <w:rPr>
                <w:sz w:val="18"/>
                <w:szCs w:val="18"/>
              </w:rPr>
            </w:pPr>
          </w:p>
          <w:p w:rsidR="004F0A73" w:rsidRPr="000D3197" w:rsidRDefault="004F0A73" w:rsidP="003304B5">
            <w:pPr>
              <w:rPr>
                <w:sz w:val="18"/>
                <w:szCs w:val="18"/>
              </w:rPr>
            </w:pPr>
          </w:p>
          <w:p w:rsidR="004F0A73" w:rsidRPr="000D3197" w:rsidRDefault="004F0A73" w:rsidP="003304B5">
            <w:pPr>
              <w:rPr>
                <w:sz w:val="18"/>
                <w:szCs w:val="18"/>
              </w:rPr>
            </w:pPr>
          </w:p>
          <w:p w:rsidR="004F0A73" w:rsidRPr="000D3197" w:rsidRDefault="004F0A73" w:rsidP="003304B5">
            <w:pPr>
              <w:rPr>
                <w:sz w:val="18"/>
                <w:szCs w:val="18"/>
              </w:rPr>
            </w:pPr>
          </w:p>
          <w:p w:rsidR="004F0A73" w:rsidRPr="000D3197" w:rsidRDefault="004F0A73" w:rsidP="003304B5">
            <w:pPr>
              <w:rPr>
                <w:sz w:val="18"/>
                <w:szCs w:val="18"/>
              </w:rPr>
            </w:pPr>
            <w:r w:rsidRPr="000D3197">
              <w:rPr>
                <w:sz w:val="18"/>
                <w:szCs w:val="18"/>
              </w:rPr>
              <w:t>(5)</w:t>
            </w:r>
          </w:p>
        </w:tc>
        <w:tc>
          <w:tcPr>
            <w:tcW w:w="2448" w:type="dxa"/>
          </w:tcPr>
          <w:p w:rsidR="004F0A73" w:rsidRPr="000D3197" w:rsidRDefault="004F0A73" w:rsidP="004F0A73">
            <w:pPr>
              <w:numPr>
                <w:ilvl w:val="0"/>
                <w:numId w:val="2"/>
              </w:numPr>
              <w:rPr>
                <w:sz w:val="18"/>
                <w:szCs w:val="18"/>
              </w:rPr>
            </w:pPr>
            <w:r w:rsidRPr="000D3197">
              <w:rPr>
                <w:sz w:val="18"/>
                <w:szCs w:val="18"/>
              </w:rPr>
              <w:t>Syntax or vocabulary is at times complex, awkward, or filled with jargon, which reduces clarity.</w:t>
            </w:r>
          </w:p>
          <w:p w:rsidR="004F0A73" w:rsidRPr="000D3197" w:rsidRDefault="004F0A73" w:rsidP="003304B5">
            <w:pPr>
              <w:rPr>
                <w:sz w:val="18"/>
                <w:szCs w:val="18"/>
              </w:rPr>
            </w:pPr>
            <w:r w:rsidRPr="000D3197">
              <w:rPr>
                <w:sz w:val="18"/>
                <w:szCs w:val="18"/>
              </w:rPr>
              <w:t xml:space="preserve">OR </w:t>
            </w:r>
          </w:p>
          <w:p w:rsidR="004F0A73" w:rsidRPr="000D3197" w:rsidRDefault="004F0A73" w:rsidP="004F0A73">
            <w:pPr>
              <w:numPr>
                <w:ilvl w:val="0"/>
                <w:numId w:val="2"/>
              </w:numPr>
              <w:rPr>
                <w:sz w:val="18"/>
                <w:szCs w:val="18"/>
              </w:rPr>
            </w:pPr>
            <w:r w:rsidRPr="000D3197">
              <w:rPr>
                <w:sz w:val="18"/>
                <w:szCs w:val="18"/>
              </w:rPr>
              <w:t>Words are sometimes used incorrectly, are missing, or redundant</w:t>
            </w:r>
          </w:p>
          <w:p w:rsidR="004F0A73" w:rsidRPr="000D3197" w:rsidRDefault="004F0A73" w:rsidP="003304B5">
            <w:pPr>
              <w:rPr>
                <w:sz w:val="18"/>
                <w:szCs w:val="18"/>
              </w:rPr>
            </w:pPr>
            <w:r w:rsidRPr="000D3197">
              <w:rPr>
                <w:sz w:val="18"/>
                <w:szCs w:val="18"/>
              </w:rPr>
              <w:t>(4)</w:t>
            </w:r>
          </w:p>
        </w:tc>
        <w:tc>
          <w:tcPr>
            <w:tcW w:w="2448" w:type="dxa"/>
          </w:tcPr>
          <w:p w:rsidR="004F0A73" w:rsidRDefault="004F0A73" w:rsidP="004F0A73">
            <w:pPr>
              <w:numPr>
                <w:ilvl w:val="0"/>
                <w:numId w:val="2"/>
              </w:numPr>
              <w:rPr>
                <w:sz w:val="18"/>
                <w:szCs w:val="18"/>
              </w:rPr>
            </w:pPr>
            <w:r w:rsidRPr="000D3197">
              <w:rPr>
                <w:sz w:val="18"/>
                <w:szCs w:val="18"/>
              </w:rPr>
              <w:t>Syntax or vocabulary is frequently complex, awkward, or filled with jargon which reduces clarity</w:t>
            </w:r>
          </w:p>
          <w:p w:rsidR="004F0A73" w:rsidRPr="000D3197" w:rsidRDefault="004F0A73" w:rsidP="003304B5">
            <w:pPr>
              <w:rPr>
                <w:sz w:val="18"/>
                <w:szCs w:val="18"/>
              </w:rPr>
            </w:pPr>
            <w:r w:rsidRPr="000D3197">
              <w:rPr>
                <w:sz w:val="18"/>
                <w:szCs w:val="18"/>
              </w:rPr>
              <w:t>OR</w:t>
            </w:r>
          </w:p>
          <w:p w:rsidR="004F0A73" w:rsidRPr="000D3197" w:rsidRDefault="004F0A73" w:rsidP="004F0A73">
            <w:pPr>
              <w:numPr>
                <w:ilvl w:val="0"/>
                <w:numId w:val="2"/>
              </w:numPr>
              <w:rPr>
                <w:sz w:val="18"/>
                <w:szCs w:val="18"/>
              </w:rPr>
            </w:pPr>
            <w:r w:rsidRPr="000D3197">
              <w:rPr>
                <w:sz w:val="18"/>
                <w:szCs w:val="18"/>
              </w:rPr>
              <w:t>Words are frequently used incorrectly, are missing, or redundant.</w:t>
            </w:r>
          </w:p>
          <w:p w:rsidR="004F0A73" w:rsidRPr="000D3197" w:rsidRDefault="004F0A73" w:rsidP="003304B5">
            <w:pPr>
              <w:ind w:left="72"/>
              <w:rPr>
                <w:sz w:val="18"/>
                <w:szCs w:val="18"/>
              </w:rPr>
            </w:pPr>
            <w:r w:rsidRPr="000D3197">
              <w:rPr>
                <w:sz w:val="18"/>
                <w:szCs w:val="18"/>
              </w:rPr>
              <w:t>(3)</w:t>
            </w:r>
          </w:p>
        </w:tc>
        <w:tc>
          <w:tcPr>
            <w:tcW w:w="2448" w:type="dxa"/>
          </w:tcPr>
          <w:p w:rsidR="004F0A73" w:rsidRPr="000D3197" w:rsidRDefault="004F0A73" w:rsidP="004F0A73">
            <w:pPr>
              <w:pStyle w:val="BodyTextIndent"/>
              <w:numPr>
                <w:ilvl w:val="1"/>
                <w:numId w:val="3"/>
              </w:numPr>
              <w:rPr>
                <w:rFonts w:ascii="Times New Roman" w:hAnsi="Times New Roman"/>
                <w:sz w:val="18"/>
                <w:szCs w:val="18"/>
              </w:rPr>
            </w:pPr>
            <w:r w:rsidRPr="000D3197">
              <w:rPr>
                <w:rFonts w:ascii="Times New Roman" w:hAnsi="Times New Roman"/>
                <w:sz w:val="18"/>
                <w:szCs w:val="18"/>
              </w:rPr>
              <w:t>Writing style makes it difficult to read and understand the paper</w:t>
            </w:r>
          </w:p>
          <w:p w:rsidR="004F0A73" w:rsidRPr="000D3197" w:rsidRDefault="004F0A73" w:rsidP="003304B5">
            <w:pPr>
              <w:ind w:left="72"/>
              <w:rPr>
                <w:sz w:val="18"/>
                <w:szCs w:val="18"/>
              </w:rPr>
            </w:pPr>
          </w:p>
          <w:p w:rsidR="004F0A73" w:rsidRPr="000D3197" w:rsidRDefault="004F0A73" w:rsidP="003304B5">
            <w:pPr>
              <w:ind w:left="72"/>
              <w:rPr>
                <w:sz w:val="18"/>
                <w:szCs w:val="18"/>
              </w:rPr>
            </w:pPr>
          </w:p>
          <w:p w:rsidR="004F0A73" w:rsidRPr="000D3197" w:rsidRDefault="004F0A73" w:rsidP="003304B5">
            <w:pPr>
              <w:ind w:left="72"/>
              <w:rPr>
                <w:sz w:val="18"/>
                <w:szCs w:val="18"/>
              </w:rPr>
            </w:pPr>
          </w:p>
          <w:p w:rsidR="004F0A73" w:rsidRPr="000D3197" w:rsidRDefault="004F0A73" w:rsidP="003304B5">
            <w:pPr>
              <w:ind w:left="72"/>
              <w:rPr>
                <w:sz w:val="18"/>
                <w:szCs w:val="18"/>
              </w:rPr>
            </w:pPr>
          </w:p>
          <w:p w:rsidR="004F0A73" w:rsidRPr="000D3197" w:rsidRDefault="004F0A73" w:rsidP="003304B5">
            <w:pPr>
              <w:ind w:left="72"/>
              <w:rPr>
                <w:sz w:val="18"/>
                <w:szCs w:val="18"/>
              </w:rPr>
            </w:pPr>
          </w:p>
          <w:p w:rsidR="004F0A73" w:rsidRPr="000D3197" w:rsidRDefault="004F0A73" w:rsidP="003304B5">
            <w:pPr>
              <w:ind w:left="72"/>
              <w:rPr>
                <w:sz w:val="18"/>
                <w:szCs w:val="18"/>
              </w:rPr>
            </w:pPr>
          </w:p>
          <w:p w:rsidR="004F0A73" w:rsidRPr="000D3197" w:rsidRDefault="004F0A73" w:rsidP="003304B5">
            <w:pPr>
              <w:ind w:left="72"/>
              <w:rPr>
                <w:sz w:val="18"/>
                <w:szCs w:val="18"/>
              </w:rPr>
            </w:pPr>
          </w:p>
          <w:p w:rsidR="004F0A73" w:rsidRPr="000D3197" w:rsidRDefault="004F0A73" w:rsidP="003304B5">
            <w:pPr>
              <w:rPr>
                <w:sz w:val="18"/>
                <w:szCs w:val="18"/>
              </w:rPr>
            </w:pPr>
          </w:p>
          <w:p w:rsidR="004F0A73" w:rsidRPr="000D3197" w:rsidRDefault="004F0A73" w:rsidP="003304B5">
            <w:pPr>
              <w:ind w:left="72"/>
              <w:rPr>
                <w:sz w:val="18"/>
                <w:szCs w:val="18"/>
              </w:rPr>
            </w:pPr>
            <w:r w:rsidRPr="000D3197">
              <w:rPr>
                <w:sz w:val="18"/>
                <w:szCs w:val="18"/>
              </w:rPr>
              <w:t>(2)</w:t>
            </w:r>
          </w:p>
        </w:tc>
      </w:tr>
      <w:tr w:rsidR="004F0A73" w:rsidRPr="000935C0" w:rsidTr="003304B5">
        <w:tblPrEx>
          <w:tblCellMar>
            <w:top w:w="0" w:type="dxa"/>
            <w:bottom w:w="0" w:type="dxa"/>
          </w:tblCellMar>
        </w:tblPrEx>
        <w:trPr>
          <w:trHeight w:val="1197"/>
        </w:trPr>
        <w:tc>
          <w:tcPr>
            <w:tcW w:w="0" w:type="auto"/>
            <w:vAlign w:val="center"/>
          </w:tcPr>
          <w:p w:rsidR="004F0A73" w:rsidRPr="0003314F" w:rsidRDefault="004F0A73" w:rsidP="003304B5">
            <w:pPr>
              <w:pStyle w:val="BodyText"/>
              <w:jc w:val="center"/>
              <w:rPr>
                <w:b/>
                <w:i/>
                <w:sz w:val="18"/>
                <w:szCs w:val="18"/>
              </w:rPr>
            </w:pPr>
            <w:r w:rsidRPr="0003314F">
              <w:rPr>
                <w:b/>
                <w:i/>
                <w:sz w:val="18"/>
                <w:szCs w:val="18"/>
              </w:rPr>
              <w:t>Writing Use and Mechanics</w:t>
            </w:r>
          </w:p>
          <w:p w:rsidR="004F0A73" w:rsidRPr="0003314F" w:rsidRDefault="004F0A73" w:rsidP="003304B5">
            <w:pPr>
              <w:jc w:val="center"/>
              <w:rPr>
                <w:b/>
                <w:i/>
                <w:sz w:val="18"/>
                <w:szCs w:val="18"/>
              </w:rPr>
            </w:pPr>
            <w:r w:rsidRPr="0003314F">
              <w:rPr>
                <w:b/>
                <w:i/>
                <w:sz w:val="18"/>
                <w:szCs w:val="18"/>
              </w:rPr>
              <w:t>(5 points)</w:t>
            </w:r>
          </w:p>
        </w:tc>
        <w:tc>
          <w:tcPr>
            <w:tcW w:w="2448" w:type="dxa"/>
          </w:tcPr>
          <w:p w:rsidR="004F0A73" w:rsidRPr="000D3197" w:rsidRDefault="004F0A73" w:rsidP="003304B5">
            <w:pPr>
              <w:pStyle w:val="BodyText2"/>
              <w:spacing w:after="0" w:line="240" w:lineRule="auto"/>
              <w:rPr>
                <w:sz w:val="18"/>
                <w:szCs w:val="18"/>
              </w:rPr>
            </w:pPr>
            <w:r w:rsidRPr="000D3197">
              <w:rPr>
                <w:sz w:val="18"/>
                <w:szCs w:val="18"/>
              </w:rPr>
              <w:t>The paper is free of spelling, grammar, and punctuation errors.</w:t>
            </w:r>
          </w:p>
          <w:p w:rsidR="004F0A73" w:rsidRDefault="004F0A73" w:rsidP="003304B5">
            <w:pPr>
              <w:rPr>
                <w:sz w:val="18"/>
                <w:szCs w:val="18"/>
              </w:rPr>
            </w:pPr>
          </w:p>
          <w:p w:rsidR="004F0A73" w:rsidRPr="000D3197" w:rsidRDefault="004F0A73" w:rsidP="003304B5">
            <w:pPr>
              <w:rPr>
                <w:sz w:val="18"/>
                <w:szCs w:val="18"/>
              </w:rPr>
            </w:pPr>
          </w:p>
          <w:p w:rsidR="004F0A73" w:rsidRPr="000D3197" w:rsidRDefault="004F0A73" w:rsidP="003304B5">
            <w:pPr>
              <w:rPr>
                <w:sz w:val="18"/>
                <w:szCs w:val="18"/>
              </w:rPr>
            </w:pPr>
            <w:r w:rsidRPr="000D3197">
              <w:rPr>
                <w:sz w:val="18"/>
                <w:szCs w:val="18"/>
              </w:rPr>
              <w:t>(5)</w:t>
            </w:r>
          </w:p>
        </w:tc>
        <w:tc>
          <w:tcPr>
            <w:tcW w:w="2448" w:type="dxa"/>
          </w:tcPr>
          <w:p w:rsidR="004F0A73" w:rsidRPr="000D3197" w:rsidRDefault="004F0A73" w:rsidP="003304B5">
            <w:pPr>
              <w:rPr>
                <w:sz w:val="18"/>
                <w:szCs w:val="18"/>
              </w:rPr>
            </w:pPr>
            <w:r w:rsidRPr="000D3197">
              <w:rPr>
                <w:sz w:val="18"/>
                <w:szCs w:val="18"/>
              </w:rPr>
              <w:t>Minimal spelling, punctuation, or grammar errors, which do not significantly distract from the paper.</w:t>
            </w:r>
          </w:p>
          <w:p w:rsidR="004F0A73" w:rsidRPr="000D3197" w:rsidRDefault="004F0A73" w:rsidP="003304B5">
            <w:pPr>
              <w:rPr>
                <w:sz w:val="18"/>
                <w:szCs w:val="18"/>
              </w:rPr>
            </w:pPr>
            <w:r w:rsidRPr="000D3197">
              <w:rPr>
                <w:sz w:val="18"/>
                <w:szCs w:val="18"/>
              </w:rPr>
              <w:t>(4)</w:t>
            </w:r>
          </w:p>
        </w:tc>
        <w:tc>
          <w:tcPr>
            <w:tcW w:w="2448" w:type="dxa"/>
          </w:tcPr>
          <w:p w:rsidR="004F0A73" w:rsidRPr="000D3197" w:rsidRDefault="004F0A73" w:rsidP="003304B5">
            <w:pPr>
              <w:rPr>
                <w:sz w:val="18"/>
                <w:szCs w:val="18"/>
              </w:rPr>
            </w:pPr>
            <w:r w:rsidRPr="000D3197">
              <w:rPr>
                <w:sz w:val="18"/>
                <w:szCs w:val="18"/>
              </w:rPr>
              <w:t>Frequent spelling, punctuation, or grammar errors, which are distracting</w:t>
            </w:r>
          </w:p>
          <w:p w:rsidR="004F0A73" w:rsidRPr="000D3197" w:rsidRDefault="004F0A73" w:rsidP="003304B5">
            <w:pPr>
              <w:rPr>
                <w:sz w:val="18"/>
                <w:szCs w:val="18"/>
              </w:rPr>
            </w:pPr>
          </w:p>
          <w:p w:rsidR="004F0A73" w:rsidRPr="000D3197" w:rsidRDefault="004F0A73" w:rsidP="003304B5">
            <w:pPr>
              <w:rPr>
                <w:sz w:val="18"/>
                <w:szCs w:val="18"/>
              </w:rPr>
            </w:pPr>
            <w:r w:rsidRPr="000D3197">
              <w:rPr>
                <w:sz w:val="18"/>
                <w:szCs w:val="18"/>
              </w:rPr>
              <w:t>(3)</w:t>
            </w:r>
          </w:p>
        </w:tc>
        <w:tc>
          <w:tcPr>
            <w:tcW w:w="2448" w:type="dxa"/>
          </w:tcPr>
          <w:p w:rsidR="004F0A73" w:rsidRPr="000D3197" w:rsidRDefault="004F0A73" w:rsidP="003304B5">
            <w:pPr>
              <w:rPr>
                <w:sz w:val="18"/>
                <w:szCs w:val="18"/>
              </w:rPr>
            </w:pPr>
            <w:r w:rsidRPr="000D3197">
              <w:rPr>
                <w:sz w:val="18"/>
                <w:szCs w:val="18"/>
              </w:rPr>
              <w:t>Frequent errors in writing mechanics significantly reduce the clarity of writing.</w:t>
            </w:r>
          </w:p>
          <w:p w:rsidR="004F0A73" w:rsidRPr="000D3197" w:rsidRDefault="004F0A73" w:rsidP="003304B5">
            <w:pPr>
              <w:rPr>
                <w:sz w:val="18"/>
                <w:szCs w:val="18"/>
              </w:rPr>
            </w:pPr>
          </w:p>
          <w:p w:rsidR="004F0A73" w:rsidRPr="000D3197" w:rsidRDefault="004F0A73" w:rsidP="003304B5">
            <w:pPr>
              <w:rPr>
                <w:sz w:val="18"/>
                <w:szCs w:val="18"/>
              </w:rPr>
            </w:pPr>
            <w:r w:rsidRPr="000D3197">
              <w:rPr>
                <w:sz w:val="18"/>
                <w:szCs w:val="18"/>
              </w:rPr>
              <w:t>(2)</w:t>
            </w:r>
          </w:p>
        </w:tc>
      </w:tr>
    </w:tbl>
    <w:p w:rsidR="004F0A73" w:rsidRPr="000B427C" w:rsidRDefault="004F0A73" w:rsidP="004F0A73">
      <w:pPr>
        <w:pStyle w:val="Caption"/>
        <w:jc w:val="center"/>
        <w:rPr>
          <w:rFonts w:ascii="Times New Roman" w:hAnsi="Times New Roman"/>
        </w:rPr>
      </w:pPr>
      <w:r w:rsidRPr="000B427C">
        <w:rPr>
          <w:rFonts w:ascii="Times New Roman" w:hAnsi="Times New Roman"/>
        </w:rPr>
        <w:t>Department of Audiology, Speech-Language Pathology, and Deaf Studies</w:t>
      </w:r>
    </w:p>
    <w:p w:rsidR="004F0A73" w:rsidRPr="000B427C" w:rsidRDefault="004F0A73" w:rsidP="004F0A73">
      <w:pPr>
        <w:pStyle w:val="Heading4"/>
        <w:rPr>
          <w:b/>
          <w:sz w:val="24"/>
        </w:rPr>
      </w:pPr>
      <w:proofErr w:type="spellStart"/>
      <w:r w:rsidRPr="000B427C">
        <w:rPr>
          <w:b/>
          <w:sz w:val="24"/>
        </w:rPr>
        <w:t>Au.D</w:t>
      </w:r>
      <w:proofErr w:type="spellEnd"/>
      <w:r w:rsidRPr="000B427C">
        <w:rPr>
          <w:b/>
          <w:sz w:val="24"/>
        </w:rPr>
        <w:t>. Writing Assessment Grading Rubric</w:t>
      </w:r>
    </w:p>
    <w:p w:rsidR="004F0A73" w:rsidRPr="000935C0" w:rsidRDefault="004F0A73" w:rsidP="004F0A73"/>
    <w:p w:rsidR="004F0A73" w:rsidRDefault="004F0A73" w:rsidP="004F0A73">
      <w:pPr>
        <w:rPr>
          <w:sz w:val="20"/>
        </w:rPr>
      </w:pPr>
    </w:p>
    <w:p w:rsidR="004F0A73" w:rsidRPr="000935C0" w:rsidRDefault="004F0A73" w:rsidP="004F0A73">
      <w:pPr>
        <w:rPr>
          <w:sz w:val="20"/>
        </w:rPr>
      </w:pPr>
      <w:r w:rsidRPr="000935C0">
        <w:rPr>
          <w:sz w:val="20"/>
        </w:rPr>
        <w:t>Student Number:</w:t>
      </w:r>
      <w:r w:rsidRPr="000935C0">
        <w:rPr>
          <w:sz w:val="20"/>
        </w:rPr>
        <w:tab/>
      </w:r>
      <w:r w:rsidRPr="000935C0">
        <w:rPr>
          <w:sz w:val="20"/>
        </w:rPr>
        <w:tab/>
      </w:r>
      <w:r w:rsidRPr="000935C0">
        <w:rPr>
          <w:sz w:val="20"/>
        </w:rPr>
        <w:tab/>
      </w:r>
      <w:r w:rsidRPr="000935C0">
        <w:rPr>
          <w:sz w:val="20"/>
        </w:rPr>
        <w:tab/>
        <w:t>Faculty Evaluator Name:</w:t>
      </w:r>
    </w:p>
    <w:p w:rsidR="004F0A73" w:rsidRPr="000935C0" w:rsidRDefault="004F0A73" w:rsidP="004F0A73">
      <w:pPr>
        <w:ind w:left="1440"/>
        <w:rPr>
          <w:b/>
        </w:rPr>
      </w:pPr>
    </w:p>
    <w:p w:rsidR="004F0A73" w:rsidRDefault="004F0A73" w:rsidP="004F0A73">
      <w:r w:rsidRPr="000935C0">
        <w:rPr>
          <w:b/>
        </w:rPr>
        <w:t xml:space="preserve">TOTAL POINTS </w:t>
      </w:r>
      <w:r w:rsidRPr="000935C0">
        <w:t>(of 20):</w:t>
      </w:r>
    </w:p>
    <w:p w:rsidR="004F0A73" w:rsidRDefault="004F0A73" w:rsidP="004F0A73">
      <w:bookmarkStart w:id="0" w:name="_GoBack"/>
      <w:bookmarkEnd w:id="0"/>
      <w:r w:rsidRPr="000935C0">
        <w:t>Comments:</w:t>
      </w:r>
    </w:p>
    <w:p w:rsidR="004F0A73" w:rsidRDefault="004F0A73" w:rsidP="004F0A73"/>
    <w:p w:rsidR="00207FAD" w:rsidRDefault="00207FAD"/>
    <w:sectPr w:rsidR="00207FAD" w:rsidSect="004F0A7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56951"/>
    <w:multiLevelType w:val="hybridMultilevel"/>
    <w:tmpl w:val="62C2221E"/>
    <w:lvl w:ilvl="0" w:tplc="63B21308">
      <w:start w:val="1"/>
      <w:numFmt w:val="bullet"/>
      <w:lvlText w:val=""/>
      <w:lvlJc w:val="left"/>
      <w:pPr>
        <w:tabs>
          <w:tab w:val="num" w:pos="432"/>
        </w:tabs>
        <w:ind w:left="432" w:hanging="360"/>
      </w:pPr>
      <w:rPr>
        <w:rFonts w:ascii="Symbol" w:hAnsi="Symbol" w:hint="default"/>
      </w:rPr>
    </w:lvl>
    <w:lvl w:ilvl="1" w:tplc="B35E971A">
      <w:start w:val="1"/>
      <w:numFmt w:val="bullet"/>
      <w:lvlText w:val="o"/>
      <w:lvlJc w:val="left"/>
      <w:pPr>
        <w:tabs>
          <w:tab w:val="num" w:pos="1440"/>
        </w:tabs>
        <w:ind w:left="144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6B0F5E"/>
    <w:multiLevelType w:val="hybridMultilevel"/>
    <w:tmpl w:val="8780AEFC"/>
    <w:lvl w:ilvl="0" w:tplc="104A3160">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E31FDF"/>
    <w:multiLevelType w:val="hybridMultilevel"/>
    <w:tmpl w:val="DF2080FC"/>
    <w:lvl w:ilvl="0" w:tplc="63B21308">
      <w:start w:val="1"/>
      <w:numFmt w:val="bullet"/>
      <w:lvlText w:val=""/>
      <w:lvlJc w:val="left"/>
      <w:pPr>
        <w:tabs>
          <w:tab w:val="num" w:pos="432"/>
        </w:tabs>
        <w:ind w:left="432" w:hanging="360"/>
      </w:pPr>
      <w:rPr>
        <w:rFonts w:ascii="Symbol" w:hAnsi="Symbol" w:hint="default"/>
      </w:rPr>
    </w:lvl>
    <w:lvl w:ilvl="1" w:tplc="F788A2B8">
      <w:start w:val="1"/>
      <w:numFmt w:val="bullet"/>
      <w:lvlText w:val=""/>
      <w:lvlJc w:val="left"/>
      <w:pPr>
        <w:tabs>
          <w:tab w:val="num" w:pos="432"/>
        </w:tabs>
        <w:ind w:left="432"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73"/>
    <w:rsid w:val="00207FAD"/>
    <w:rsid w:val="004F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42039-4AAB-4528-81C4-F300037E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A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0A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F0A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F0A73"/>
    <w:pPr>
      <w:keepNext/>
      <w:outlineLvl w:val="2"/>
    </w:pPr>
    <w:rPr>
      <w:rFonts w:ascii="Arial" w:hAnsi="Arial" w:cs="Arial"/>
      <w:b/>
      <w:bCs/>
      <w:u w:val="single"/>
    </w:rPr>
  </w:style>
  <w:style w:type="paragraph" w:styleId="Heading4">
    <w:name w:val="heading 4"/>
    <w:basedOn w:val="Normal"/>
    <w:next w:val="Normal"/>
    <w:link w:val="Heading4Char"/>
    <w:qFormat/>
    <w:rsid w:val="004F0A73"/>
    <w:pPr>
      <w:keepNext/>
      <w:autoSpaceDE w:val="0"/>
      <w:autoSpaceDN w:val="0"/>
      <w:jc w:val="center"/>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A73"/>
    <w:rPr>
      <w:rFonts w:ascii="Arial" w:eastAsia="Times New Roman" w:hAnsi="Arial" w:cs="Arial"/>
      <w:b/>
      <w:bCs/>
      <w:kern w:val="32"/>
      <w:sz w:val="32"/>
      <w:szCs w:val="32"/>
    </w:rPr>
  </w:style>
  <w:style w:type="character" w:customStyle="1" w:styleId="Heading2Char">
    <w:name w:val="Heading 2 Char"/>
    <w:basedOn w:val="DefaultParagraphFont"/>
    <w:link w:val="Heading2"/>
    <w:rsid w:val="004F0A73"/>
    <w:rPr>
      <w:rFonts w:ascii="Arial" w:eastAsia="Times New Roman" w:hAnsi="Arial" w:cs="Arial"/>
      <w:b/>
      <w:bCs/>
      <w:i/>
      <w:iCs/>
      <w:sz w:val="28"/>
      <w:szCs w:val="28"/>
    </w:rPr>
  </w:style>
  <w:style w:type="character" w:customStyle="1" w:styleId="Heading3Char">
    <w:name w:val="Heading 3 Char"/>
    <w:basedOn w:val="DefaultParagraphFont"/>
    <w:link w:val="Heading3"/>
    <w:rsid w:val="004F0A73"/>
    <w:rPr>
      <w:rFonts w:ascii="Arial" w:eastAsia="Times New Roman" w:hAnsi="Arial" w:cs="Arial"/>
      <w:b/>
      <w:bCs/>
      <w:sz w:val="24"/>
      <w:szCs w:val="24"/>
      <w:u w:val="single"/>
    </w:rPr>
  </w:style>
  <w:style w:type="character" w:customStyle="1" w:styleId="Heading4Char">
    <w:name w:val="Heading 4 Char"/>
    <w:basedOn w:val="DefaultParagraphFont"/>
    <w:link w:val="Heading4"/>
    <w:rsid w:val="004F0A73"/>
    <w:rPr>
      <w:rFonts w:ascii="Times New Roman" w:eastAsia="Times New Roman" w:hAnsi="Times New Roman" w:cs="Times New Roman"/>
      <w:sz w:val="20"/>
      <w:szCs w:val="24"/>
    </w:rPr>
  </w:style>
  <w:style w:type="paragraph" w:styleId="BodyTextIndent">
    <w:name w:val="Body Text Indent"/>
    <w:basedOn w:val="Normal"/>
    <w:link w:val="BodyTextIndentChar"/>
    <w:rsid w:val="004F0A73"/>
    <w:pPr>
      <w:ind w:left="1440"/>
    </w:pPr>
    <w:rPr>
      <w:rFonts w:ascii="Garamond" w:hAnsi="Garamond"/>
    </w:rPr>
  </w:style>
  <w:style w:type="character" w:customStyle="1" w:styleId="BodyTextIndentChar">
    <w:name w:val="Body Text Indent Char"/>
    <w:basedOn w:val="DefaultParagraphFont"/>
    <w:link w:val="BodyTextIndent"/>
    <w:rsid w:val="004F0A73"/>
    <w:rPr>
      <w:rFonts w:ascii="Garamond" w:eastAsia="Times New Roman" w:hAnsi="Garamond" w:cs="Times New Roman"/>
      <w:sz w:val="24"/>
      <w:szCs w:val="24"/>
    </w:rPr>
  </w:style>
  <w:style w:type="paragraph" w:styleId="BodyText">
    <w:name w:val="Body Text"/>
    <w:basedOn w:val="Normal"/>
    <w:link w:val="BodyTextChar"/>
    <w:rsid w:val="004F0A73"/>
    <w:pPr>
      <w:spacing w:after="120"/>
    </w:pPr>
  </w:style>
  <w:style w:type="character" w:customStyle="1" w:styleId="BodyTextChar">
    <w:name w:val="Body Text Char"/>
    <w:basedOn w:val="DefaultParagraphFont"/>
    <w:link w:val="BodyText"/>
    <w:rsid w:val="004F0A73"/>
    <w:rPr>
      <w:rFonts w:ascii="Times New Roman" w:eastAsia="Times New Roman" w:hAnsi="Times New Roman" w:cs="Times New Roman"/>
      <w:sz w:val="24"/>
      <w:szCs w:val="24"/>
    </w:rPr>
  </w:style>
  <w:style w:type="paragraph" w:styleId="BodyText2">
    <w:name w:val="Body Text 2"/>
    <w:basedOn w:val="Normal"/>
    <w:link w:val="BodyText2Char"/>
    <w:rsid w:val="004F0A73"/>
    <w:pPr>
      <w:spacing w:after="120" w:line="480" w:lineRule="auto"/>
    </w:pPr>
  </w:style>
  <w:style w:type="character" w:customStyle="1" w:styleId="BodyText2Char">
    <w:name w:val="Body Text 2 Char"/>
    <w:basedOn w:val="DefaultParagraphFont"/>
    <w:link w:val="BodyText2"/>
    <w:rsid w:val="004F0A73"/>
    <w:rPr>
      <w:rFonts w:ascii="Times New Roman" w:eastAsia="Times New Roman" w:hAnsi="Times New Roman" w:cs="Times New Roman"/>
      <w:sz w:val="24"/>
      <w:szCs w:val="24"/>
    </w:rPr>
  </w:style>
  <w:style w:type="paragraph" w:styleId="Caption">
    <w:name w:val="caption"/>
    <w:basedOn w:val="Normal"/>
    <w:next w:val="Normal"/>
    <w:qFormat/>
    <w:rsid w:val="004F0A73"/>
    <w:rPr>
      <w:rFonts w:ascii="Arial" w:hAnsi="Arial"/>
      <w:b/>
    </w:rPr>
  </w:style>
  <w:style w:type="paragraph" w:styleId="BalloonText">
    <w:name w:val="Balloon Text"/>
    <w:basedOn w:val="Normal"/>
    <w:link w:val="BalloonTextChar"/>
    <w:uiPriority w:val="99"/>
    <w:semiHidden/>
    <w:unhideWhenUsed/>
    <w:rsid w:val="004F0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A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Jennifer L.</dc:creator>
  <cp:keywords/>
  <dc:description/>
  <cp:lastModifiedBy>Smart, Jennifer L.</cp:lastModifiedBy>
  <cp:revision>1</cp:revision>
  <cp:lastPrinted>2015-08-25T03:15:00Z</cp:lastPrinted>
  <dcterms:created xsi:type="dcterms:W3CDTF">2015-08-25T03:13:00Z</dcterms:created>
  <dcterms:modified xsi:type="dcterms:W3CDTF">2015-08-25T03:16:00Z</dcterms:modified>
</cp:coreProperties>
</file>