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081" w:rsidRPr="006B66FA" w:rsidRDefault="00243081" w:rsidP="00243081">
      <w:pPr>
        <w:pStyle w:val="Default"/>
        <w:jc w:val="center"/>
        <w:rPr>
          <w:b/>
          <w:i/>
          <w:color w:val="auto"/>
          <w:sz w:val="72"/>
          <w:szCs w:val="72"/>
        </w:rPr>
      </w:pPr>
      <w:bookmarkStart w:id="0" w:name="_GoBack"/>
      <w:bookmarkEnd w:id="0"/>
      <w:r w:rsidRPr="006B66FA">
        <w:rPr>
          <w:b/>
          <w:i/>
          <w:color w:val="auto"/>
          <w:sz w:val="72"/>
          <w:szCs w:val="72"/>
        </w:rPr>
        <w:t>MASTER OF SCIENCE IN FORENSIC SCIENCE</w:t>
      </w:r>
    </w:p>
    <w:p w:rsidR="00243081" w:rsidRDefault="00243081" w:rsidP="003140EB">
      <w:pPr>
        <w:pStyle w:val="Heading2"/>
        <w:rPr>
          <w:b/>
          <w:bCs/>
          <w:sz w:val="32"/>
          <w:szCs w:val="32"/>
        </w:rPr>
      </w:pPr>
    </w:p>
    <w:p w:rsidR="00243081" w:rsidRDefault="00243081" w:rsidP="003140EB">
      <w:pPr>
        <w:pStyle w:val="Heading2"/>
        <w:rPr>
          <w:b/>
          <w:bCs/>
          <w:sz w:val="32"/>
          <w:szCs w:val="32"/>
        </w:rPr>
      </w:pPr>
    </w:p>
    <w:p w:rsidR="00243081" w:rsidRDefault="00243081" w:rsidP="003140EB">
      <w:pPr>
        <w:pStyle w:val="Heading2"/>
        <w:rPr>
          <w:b/>
          <w:bCs/>
          <w:sz w:val="32"/>
          <w:szCs w:val="32"/>
        </w:rPr>
      </w:pPr>
    </w:p>
    <w:p w:rsidR="00243081" w:rsidRDefault="00243081" w:rsidP="003140EB">
      <w:pPr>
        <w:pStyle w:val="Heading2"/>
        <w:rPr>
          <w:b/>
          <w:bCs/>
          <w:sz w:val="32"/>
          <w:szCs w:val="32"/>
        </w:rPr>
      </w:pPr>
    </w:p>
    <w:p w:rsidR="00243081" w:rsidRDefault="00E97CEF" w:rsidP="003140EB">
      <w:pPr>
        <w:pStyle w:val="Heading2"/>
        <w:rPr>
          <w:b/>
          <w:bCs/>
          <w:sz w:val="32"/>
          <w:szCs w:val="32"/>
        </w:rPr>
      </w:pPr>
      <w:r>
        <w:rPr>
          <w:noProof/>
        </w:rPr>
        <w:drawing>
          <wp:inline distT="0" distB="0" distL="0" distR="0">
            <wp:extent cx="5943600" cy="3584661"/>
            <wp:effectExtent l="0" t="0" r="0" b="0"/>
            <wp:docPr id="1" name="Picture 1" descr="Bran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84661"/>
                    </a:xfrm>
                    <a:prstGeom prst="rect">
                      <a:avLst/>
                    </a:prstGeom>
                    <a:noFill/>
                    <a:ln>
                      <a:noFill/>
                    </a:ln>
                  </pic:spPr>
                </pic:pic>
              </a:graphicData>
            </a:graphic>
          </wp:inline>
        </w:drawing>
      </w:r>
    </w:p>
    <w:p w:rsidR="00243081" w:rsidRDefault="00243081" w:rsidP="003140EB">
      <w:pPr>
        <w:pStyle w:val="Heading2"/>
        <w:rPr>
          <w:b/>
          <w:bCs/>
          <w:sz w:val="32"/>
          <w:szCs w:val="32"/>
        </w:rPr>
      </w:pPr>
    </w:p>
    <w:p w:rsidR="00243081" w:rsidRDefault="00243081" w:rsidP="003140EB">
      <w:pPr>
        <w:pStyle w:val="Heading2"/>
        <w:rPr>
          <w:b/>
          <w:bCs/>
          <w:sz w:val="32"/>
          <w:szCs w:val="32"/>
        </w:rPr>
      </w:pPr>
    </w:p>
    <w:p w:rsidR="00243081" w:rsidRDefault="00243081" w:rsidP="003140EB">
      <w:pPr>
        <w:pStyle w:val="Heading2"/>
        <w:rPr>
          <w:b/>
          <w:bCs/>
          <w:sz w:val="32"/>
          <w:szCs w:val="32"/>
        </w:rPr>
      </w:pPr>
    </w:p>
    <w:p w:rsidR="00243081" w:rsidRDefault="00243081" w:rsidP="003140EB">
      <w:pPr>
        <w:pStyle w:val="Heading2"/>
        <w:rPr>
          <w:b/>
          <w:bCs/>
          <w:sz w:val="32"/>
          <w:szCs w:val="32"/>
        </w:rPr>
      </w:pPr>
    </w:p>
    <w:p w:rsidR="00243081" w:rsidRDefault="00243081" w:rsidP="003140EB">
      <w:pPr>
        <w:pStyle w:val="Heading2"/>
        <w:rPr>
          <w:b/>
          <w:bCs/>
          <w:sz w:val="32"/>
          <w:szCs w:val="32"/>
        </w:rPr>
      </w:pPr>
    </w:p>
    <w:p w:rsidR="00243081" w:rsidRDefault="00243081" w:rsidP="003140EB">
      <w:pPr>
        <w:pStyle w:val="Heading2"/>
        <w:rPr>
          <w:b/>
          <w:bCs/>
          <w:sz w:val="32"/>
          <w:szCs w:val="32"/>
        </w:rPr>
      </w:pPr>
    </w:p>
    <w:p w:rsidR="00243081" w:rsidRDefault="00243081" w:rsidP="00243081">
      <w:pPr>
        <w:pStyle w:val="Default"/>
        <w:jc w:val="center"/>
        <w:rPr>
          <w:b/>
          <w:i/>
          <w:color w:val="auto"/>
          <w:sz w:val="72"/>
          <w:szCs w:val="72"/>
        </w:rPr>
      </w:pPr>
      <w:r w:rsidRPr="006B66FA">
        <w:rPr>
          <w:b/>
          <w:i/>
          <w:color w:val="auto"/>
          <w:sz w:val="72"/>
          <w:szCs w:val="72"/>
        </w:rPr>
        <w:lastRenderedPageBreak/>
        <w:t>GRADUATE RESEARCH MANUAL</w:t>
      </w:r>
    </w:p>
    <w:p w:rsidR="003140EB" w:rsidRDefault="003140EB" w:rsidP="003140EB">
      <w:pPr>
        <w:pStyle w:val="Heading2"/>
        <w:rPr>
          <w:b/>
          <w:bCs/>
          <w:color w:val="000000"/>
          <w:sz w:val="28"/>
          <w:szCs w:val="28"/>
          <w:u w:val="single"/>
        </w:rPr>
      </w:pPr>
      <w:r>
        <w:rPr>
          <w:b/>
          <w:bCs/>
          <w:sz w:val="32"/>
          <w:szCs w:val="32"/>
        </w:rPr>
        <w:t xml:space="preserve">SECTION I: </w:t>
      </w:r>
      <w:r>
        <w:rPr>
          <w:b/>
          <w:bCs/>
          <w:color w:val="000000"/>
          <w:sz w:val="28"/>
          <w:szCs w:val="28"/>
          <w:u w:val="single"/>
        </w:rPr>
        <w:t xml:space="preserve">THE MSFS RESEARCH MANUAL </w:t>
      </w:r>
    </w:p>
    <w:p w:rsidR="003140EB" w:rsidRPr="003140EB" w:rsidRDefault="003140EB" w:rsidP="003140EB">
      <w:pPr>
        <w:pStyle w:val="Default"/>
      </w:pPr>
    </w:p>
    <w:p w:rsidR="003140EB" w:rsidRDefault="003140EB" w:rsidP="003140EB">
      <w:pPr>
        <w:pStyle w:val="Default"/>
        <w:rPr>
          <w:sz w:val="23"/>
          <w:szCs w:val="23"/>
        </w:rPr>
      </w:pPr>
      <w:r>
        <w:rPr>
          <w:sz w:val="23"/>
          <w:szCs w:val="23"/>
        </w:rPr>
        <w:t>The MSFS program requires a major research project that can be completed in one or two semesters.  Students who choose to complete their research project in one semester are required to complete the required 6 hours of capstone units through a 1</w:t>
      </w:r>
      <w:r w:rsidR="00706DD1">
        <w:rPr>
          <w:sz w:val="23"/>
          <w:szCs w:val="23"/>
        </w:rPr>
        <w:t>6</w:t>
      </w:r>
      <w:r>
        <w:rPr>
          <w:sz w:val="23"/>
          <w:szCs w:val="23"/>
        </w:rPr>
        <w:t>0 hour internship</w:t>
      </w:r>
      <w:r w:rsidR="00706DD1">
        <w:rPr>
          <w:sz w:val="23"/>
          <w:szCs w:val="23"/>
        </w:rPr>
        <w:t xml:space="preserve"> plus their research project</w:t>
      </w:r>
      <w:r>
        <w:rPr>
          <w:sz w:val="23"/>
          <w:szCs w:val="23"/>
        </w:rPr>
        <w:t xml:space="preserve">. This manual is a tool developed to provide MSFS graduate students with the necessary information to organize and produce a research project suitable for publication and to prepare the student to present their research as a poster or power point presentation. This project </w:t>
      </w:r>
      <w:r w:rsidR="00706DD1">
        <w:rPr>
          <w:sz w:val="23"/>
          <w:szCs w:val="23"/>
        </w:rPr>
        <w:t>is governed by the MSFS program</w:t>
      </w:r>
      <w:r>
        <w:rPr>
          <w:sz w:val="23"/>
          <w:szCs w:val="23"/>
        </w:rPr>
        <w:t xml:space="preserve"> and is consistent with FEPAC standards.  </w:t>
      </w:r>
    </w:p>
    <w:p w:rsidR="003140EB" w:rsidRDefault="003140EB" w:rsidP="003140EB">
      <w:pPr>
        <w:pStyle w:val="Default"/>
        <w:rPr>
          <w:sz w:val="23"/>
          <w:szCs w:val="23"/>
        </w:rPr>
      </w:pPr>
    </w:p>
    <w:p w:rsidR="003140EB" w:rsidRDefault="003140EB" w:rsidP="003140EB">
      <w:pPr>
        <w:pStyle w:val="Default"/>
        <w:rPr>
          <w:sz w:val="23"/>
          <w:szCs w:val="23"/>
        </w:rPr>
      </w:pPr>
      <w:r>
        <w:rPr>
          <w:sz w:val="23"/>
          <w:szCs w:val="23"/>
        </w:rPr>
        <w:t>This manual offers guidance on MSFS requirements related to the student’s research advisory committee, and the formatting, typing, printi</w:t>
      </w:r>
      <w:r w:rsidR="000E1680">
        <w:rPr>
          <w:sz w:val="23"/>
          <w:szCs w:val="23"/>
        </w:rPr>
        <w:t>ng and arranging the manuscript.</w:t>
      </w:r>
      <w:r>
        <w:rPr>
          <w:sz w:val="23"/>
          <w:szCs w:val="23"/>
        </w:rPr>
        <w:t xml:space="preserve"> Graduate students and their advisors must adhere to the standards outlined in this manual and are responsible for understanding these requirements. Therefore, it is imperative that students be very familiar with and adhere to CURRENT rules and requirements as stipulated in this manual. Students should read the guidelines thoroughly and completely, follow directions</w:t>
      </w:r>
      <w:r w:rsidR="00F80C5D">
        <w:rPr>
          <w:sz w:val="23"/>
          <w:szCs w:val="23"/>
        </w:rPr>
        <w:t>,</w:t>
      </w:r>
      <w:r>
        <w:rPr>
          <w:sz w:val="23"/>
          <w:szCs w:val="23"/>
        </w:rPr>
        <w:t xml:space="preserve"> and </w:t>
      </w:r>
      <w:r>
        <w:rPr>
          <w:sz w:val="23"/>
          <w:szCs w:val="23"/>
          <w:u w:val="single"/>
        </w:rPr>
        <w:t xml:space="preserve">ask questions </w:t>
      </w:r>
      <w:r>
        <w:rPr>
          <w:sz w:val="23"/>
          <w:szCs w:val="23"/>
        </w:rPr>
        <w:t xml:space="preserve">if in doubt about specific procedures, rules and manuscript requirements. </w:t>
      </w:r>
    </w:p>
    <w:p w:rsidR="000E1680" w:rsidRDefault="000E1680" w:rsidP="003140EB">
      <w:pPr>
        <w:pStyle w:val="Default"/>
        <w:rPr>
          <w:sz w:val="23"/>
          <w:szCs w:val="23"/>
        </w:rPr>
      </w:pPr>
    </w:p>
    <w:p w:rsidR="000E1680" w:rsidRDefault="000E1680" w:rsidP="000E1680">
      <w:pPr>
        <w:pStyle w:val="Default"/>
        <w:rPr>
          <w:sz w:val="28"/>
          <w:szCs w:val="28"/>
        </w:rPr>
      </w:pPr>
      <w:r w:rsidRPr="000E1680">
        <w:rPr>
          <w:b/>
          <w:bCs/>
          <w:sz w:val="28"/>
          <w:szCs w:val="28"/>
        </w:rPr>
        <w:t>SECTIO</w:t>
      </w:r>
      <w:r w:rsidR="003366F8">
        <w:rPr>
          <w:b/>
          <w:bCs/>
          <w:sz w:val="28"/>
          <w:szCs w:val="28"/>
        </w:rPr>
        <w:t>N</w:t>
      </w:r>
      <w:r w:rsidRPr="000E1680">
        <w:rPr>
          <w:b/>
          <w:bCs/>
          <w:sz w:val="28"/>
          <w:szCs w:val="28"/>
        </w:rPr>
        <w:t xml:space="preserve"> II:</w:t>
      </w:r>
      <w:r>
        <w:rPr>
          <w:b/>
          <w:bCs/>
          <w:sz w:val="28"/>
          <w:szCs w:val="28"/>
        </w:rPr>
        <w:t xml:space="preserve">  </w:t>
      </w:r>
      <w:r>
        <w:rPr>
          <w:b/>
          <w:bCs/>
          <w:sz w:val="28"/>
          <w:szCs w:val="28"/>
          <w:u w:val="single"/>
        </w:rPr>
        <w:t xml:space="preserve"> ROLES AND RESPONSIBILITIES </w:t>
      </w:r>
    </w:p>
    <w:p w:rsidR="000E1680" w:rsidRDefault="000E1680" w:rsidP="000E1680">
      <w:pPr>
        <w:pStyle w:val="Default"/>
        <w:rPr>
          <w:sz w:val="23"/>
          <w:szCs w:val="23"/>
        </w:rPr>
      </w:pPr>
    </w:p>
    <w:p w:rsidR="000E1680" w:rsidRDefault="000E1680" w:rsidP="000E1680">
      <w:pPr>
        <w:pStyle w:val="Default"/>
        <w:rPr>
          <w:sz w:val="23"/>
          <w:szCs w:val="23"/>
        </w:rPr>
      </w:pPr>
      <w:r>
        <w:rPr>
          <w:sz w:val="23"/>
          <w:szCs w:val="23"/>
        </w:rPr>
        <w:t>A graduate research project should constitute a contribution to the field of</w:t>
      </w:r>
      <w:r w:rsidR="00706DD1">
        <w:rPr>
          <w:sz w:val="23"/>
          <w:szCs w:val="23"/>
        </w:rPr>
        <w:t xml:space="preserve"> forensic science</w:t>
      </w:r>
      <w:r>
        <w:rPr>
          <w:sz w:val="23"/>
          <w:szCs w:val="23"/>
        </w:rPr>
        <w:t xml:space="preserve"> knowledge even if the basic idea for a research is an expansion of existing research. The master's research project must demonstrate the ability to clearly define a worthwhile problem, conduct thorough investigation, organize and logically present data, and draw defensible conclusions.  The roles and responsibilities of the research student and committee are:</w:t>
      </w:r>
    </w:p>
    <w:p w:rsidR="000E1680" w:rsidRDefault="000E1680" w:rsidP="000E1680">
      <w:pPr>
        <w:pStyle w:val="Default"/>
        <w:ind w:firstLine="720"/>
        <w:rPr>
          <w:sz w:val="23"/>
          <w:szCs w:val="23"/>
        </w:rPr>
      </w:pPr>
      <w:r>
        <w:rPr>
          <w:sz w:val="23"/>
          <w:szCs w:val="23"/>
        </w:rPr>
        <w:lastRenderedPageBreak/>
        <w:t xml:space="preserve">1. The student is </w:t>
      </w:r>
      <w:r>
        <w:rPr>
          <w:sz w:val="23"/>
          <w:szCs w:val="23"/>
          <w:u w:val="single"/>
        </w:rPr>
        <w:t xml:space="preserve">exclusively </w:t>
      </w:r>
      <w:r>
        <w:rPr>
          <w:sz w:val="23"/>
          <w:szCs w:val="23"/>
        </w:rPr>
        <w:t xml:space="preserve">responsible for correcting all errors--typographic, format, spelling, grammar, and syntax -- as well as for substantive content. </w:t>
      </w:r>
    </w:p>
    <w:p w:rsidR="000E1680" w:rsidRDefault="000E1680" w:rsidP="000E1680">
      <w:pPr>
        <w:pStyle w:val="Default"/>
        <w:ind w:firstLine="720"/>
        <w:rPr>
          <w:sz w:val="23"/>
          <w:szCs w:val="23"/>
        </w:rPr>
      </w:pPr>
      <w:r>
        <w:rPr>
          <w:sz w:val="23"/>
          <w:szCs w:val="23"/>
        </w:rPr>
        <w:t>2. The faculty mentor and committee members are responsible for determining whether the finished version meets required standards for content, writing and consistency in disciplinary style.</w:t>
      </w:r>
    </w:p>
    <w:p w:rsidR="000E1680" w:rsidRDefault="000E1680" w:rsidP="000E1680">
      <w:pPr>
        <w:pStyle w:val="Default"/>
        <w:rPr>
          <w:sz w:val="23"/>
          <w:szCs w:val="23"/>
        </w:rPr>
      </w:pPr>
      <w:r>
        <w:rPr>
          <w:sz w:val="23"/>
          <w:szCs w:val="23"/>
        </w:rPr>
        <w:t xml:space="preserve">3. The </w:t>
      </w:r>
      <w:r w:rsidR="00706DD1">
        <w:rPr>
          <w:sz w:val="23"/>
          <w:szCs w:val="23"/>
        </w:rPr>
        <w:t xml:space="preserve">faculty mentor and </w:t>
      </w:r>
      <w:r w:rsidR="003366F8">
        <w:rPr>
          <w:sz w:val="23"/>
          <w:szCs w:val="23"/>
        </w:rPr>
        <w:t>committee</w:t>
      </w:r>
      <w:r w:rsidR="00706DD1">
        <w:rPr>
          <w:sz w:val="23"/>
          <w:szCs w:val="23"/>
        </w:rPr>
        <w:t xml:space="preserve"> members</w:t>
      </w:r>
      <w:r w:rsidR="003366F8">
        <w:rPr>
          <w:sz w:val="23"/>
          <w:szCs w:val="23"/>
        </w:rPr>
        <w:t xml:space="preserve"> </w:t>
      </w:r>
      <w:r>
        <w:rPr>
          <w:sz w:val="23"/>
          <w:szCs w:val="23"/>
        </w:rPr>
        <w:t xml:space="preserve">evaluate the </w:t>
      </w:r>
      <w:r w:rsidR="00706DD1">
        <w:rPr>
          <w:sz w:val="23"/>
          <w:szCs w:val="23"/>
        </w:rPr>
        <w:t>document</w:t>
      </w:r>
      <w:r>
        <w:rPr>
          <w:sz w:val="23"/>
          <w:szCs w:val="23"/>
        </w:rPr>
        <w:t xml:space="preserve"> to ensure compliance with the procedural and formatting requirements stipulated in this </w:t>
      </w:r>
      <w:r w:rsidR="003366F8">
        <w:rPr>
          <w:sz w:val="23"/>
          <w:szCs w:val="23"/>
        </w:rPr>
        <w:t xml:space="preserve">MSFS Research Project </w:t>
      </w:r>
      <w:r>
        <w:rPr>
          <w:sz w:val="23"/>
          <w:szCs w:val="23"/>
        </w:rPr>
        <w:t xml:space="preserve">guidelines manual. </w:t>
      </w:r>
      <w:r w:rsidR="003366F8">
        <w:rPr>
          <w:sz w:val="23"/>
          <w:szCs w:val="23"/>
        </w:rPr>
        <w:t>Projects</w:t>
      </w:r>
      <w:r>
        <w:rPr>
          <w:sz w:val="23"/>
          <w:szCs w:val="23"/>
        </w:rPr>
        <w:t xml:space="preserve"> that do not follow the guidelines will need to be corrected by the student before they can receive final approval from the </w:t>
      </w:r>
      <w:r w:rsidR="003366F8">
        <w:rPr>
          <w:sz w:val="23"/>
          <w:szCs w:val="23"/>
        </w:rPr>
        <w:t>research committee and faculty mentor.</w:t>
      </w:r>
    </w:p>
    <w:p w:rsidR="003366F8" w:rsidRDefault="003366F8" w:rsidP="003366F8">
      <w:pPr>
        <w:pStyle w:val="Default"/>
        <w:rPr>
          <w:b/>
          <w:bCs/>
          <w:sz w:val="23"/>
          <w:szCs w:val="23"/>
          <w:u w:val="single"/>
        </w:rPr>
      </w:pPr>
    </w:p>
    <w:p w:rsidR="003366F8" w:rsidRDefault="003366F8" w:rsidP="003366F8">
      <w:pPr>
        <w:pStyle w:val="Default"/>
        <w:rPr>
          <w:sz w:val="23"/>
          <w:szCs w:val="23"/>
        </w:rPr>
      </w:pPr>
      <w:r>
        <w:rPr>
          <w:b/>
          <w:bCs/>
          <w:sz w:val="23"/>
          <w:szCs w:val="23"/>
          <w:u w:val="single"/>
        </w:rPr>
        <w:t xml:space="preserve">Student </w:t>
      </w:r>
    </w:p>
    <w:p w:rsidR="003366F8" w:rsidRDefault="003366F8" w:rsidP="003366F8">
      <w:pPr>
        <w:pStyle w:val="Default"/>
        <w:rPr>
          <w:sz w:val="23"/>
          <w:szCs w:val="23"/>
        </w:rPr>
      </w:pPr>
      <w:r>
        <w:rPr>
          <w:sz w:val="23"/>
          <w:szCs w:val="23"/>
        </w:rPr>
        <w:t xml:space="preserve">The graduate student bears primary responsibility for the research project from the inception of the idea through the preparation of the final document and seminar presentation of the project. The student is responsible for ensuring that the submitted work meets accepted standards of usage for scholarly writing, including grammar, spelling and punctuation. Thorough proofreading of a submitted copy, at any stage of the process, is the responsibility of the student. The student must become familiar with all relevant rules and requirements detailed in this manual. </w:t>
      </w:r>
    </w:p>
    <w:p w:rsidR="003366F8" w:rsidRDefault="003366F8" w:rsidP="003366F8">
      <w:pPr>
        <w:pStyle w:val="Default"/>
        <w:rPr>
          <w:sz w:val="23"/>
          <w:szCs w:val="23"/>
        </w:rPr>
      </w:pPr>
    </w:p>
    <w:p w:rsidR="003366F8" w:rsidRDefault="003366F8" w:rsidP="003366F8">
      <w:pPr>
        <w:pStyle w:val="Default"/>
        <w:rPr>
          <w:b/>
          <w:bCs/>
          <w:sz w:val="23"/>
          <w:szCs w:val="23"/>
          <w:u w:val="single"/>
        </w:rPr>
      </w:pPr>
    </w:p>
    <w:p w:rsidR="003366F8" w:rsidRDefault="003366F8" w:rsidP="003366F8">
      <w:pPr>
        <w:pStyle w:val="Default"/>
        <w:rPr>
          <w:sz w:val="23"/>
          <w:szCs w:val="23"/>
        </w:rPr>
      </w:pPr>
      <w:r>
        <w:rPr>
          <w:b/>
          <w:bCs/>
          <w:sz w:val="23"/>
          <w:szCs w:val="23"/>
          <w:u w:val="single"/>
        </w:rPr>
        <w:t xml:space="preserve">Faculty Mentor </w:t>
      </w:r>
    </w:p>
    <w:p w:rsidR="003366F8" w:rsidRDefault="003366F8" w:rsidP="003366F8">
      <w:pPr>
        <w:pStyle w:val="Default"/>
        <w:rPr>
          <w:sz w:val="23"/>
          <w:szCs w:val="23"/>
        </w:rPr>
      </w:pPr>
      <w:r>
        <w:rPr>
          <w:sz w:val="23"/>
          <w:szCs w:val="23"/>
        </w:rPr>
        <w:t xml:space="preserve">The faculty mentor assumes major responsibility </w:t>
      </w:r>
      <w:r w:rsidR="00F80C5D">
        <w:rPr>
          <w:sz w:val="23"/>
          <w:szCs w:val="23"/>
        </w:rPr>
        <w:t>of</w:t>
      </w:r>
      <w:r>
        <w:rPr>
          <w:sz w:val="23"/>
          <w:szCs w:val="23"/>
        </w:rPr>
        <w:t xml:space="preserve"> work</w:t>
      </w:r>
      <w:r w:rsidR="00F80C5D">
        <w:rPr>
          <w:sz w:val="23"/>
          <w:szCs w:val="23"/>
        </w:rPr>
        <w:t>ing</w:t>
      </w:r>
      <w:r>
        <w:rPr>
          <w:sz w:val="23"/>
          <w:szCs w:val="23"/>
        </w:rPr>
        <w:t xml:space="preserve"> directly with the research student throughout all phases of the research project. S/he is the student's main consultant, advisor and advocate. Potential members of the </w:t>
      </w:r>
      <w:r w:rsidR="00706DD1">
        <w:rPr>
          <w:sz w:val="23"/>
          <w:szCs w:val="23"/>
        </w:rPr>
        <w:t xml:space="preserve">Research </w:t>
      </w:r>
      <w:r>
        <w:rPr>
          <w:sz w:val="23"/>
          <w:szCs w:val="23"/>
        </w:rPr>
        <w:t xml:space="preserve">Committee should be reviewed </w:t>
      </w:r>
      <w:r w:rsidR="00706DD1">
        <w:rPr>
          <w:sz w:val="23"/>
          <w:szCs w:val="23"/>
        </w:rPr>
        <w:t xml:space="preserve">by </w:t>
      </w:r>
      <w:r>
        <w:rPr>
          <w:sz w:val="23"/>
          <w:szCs w:val="23"/>
        </w:rPr>
        <w:t xml:space="preserve">the faculty mentor with the goal of maximizing available expertise related to the research question. </w:t>
      </w:r>
    </w:p>
    <w:p w:rsidR="003366F8" w:rsidRDefault="003366F8" w:rsidP="003366F8">
      <w:pPr>
        <w:pStyle w:val="Default"/>
        <w:rPr>
          <w:sz w:val="23"/>
          <w:szCs w:val="23"/>
        </w:rPr>
      </w:pPr>
    </w:p>
    <w:p w:rsidR="003366F8" w:rsidRDefault="003366F8" w:rsidP="003366F8">
      <w:pPr>
        <w:pStyle w:val="Default"/>
        <w:rPr>
          <w:color w:val="auto"/>
          <w:sz w:val="23"/>
          <w:szCs w:val="23"/>
        </w:rPr>
      </w:pPr>
      <w:r>
        <w:rPr>
          <w:sz w:val="23"/>
          <w:szCs w:val="23"/>
        </w:rPr>
        <w:t xml:space="preserve">The faculty mentor challenges the candidate to anticipate theoretical, practical and methodological complications that are likely to be encountered. All aspects of the research topic and research questions will be thoroughly discussed and debated with the student to determine ways of addressing theoretical and methodological problems. The student is expected to submit drafts of the research proposal and the developing manuscript itself to the faculty mentor for editorial feedback. The quality of the research is a direct reflection of standards established by the discipline and enforced by the faculty mentor. When the student seeks consultation from another member of the Committee during the </w:t>
      </w:r>
      <w:r>
        <w:rPr>
          <w:sz w:val="23"/>
          <w:szCs w:val="23"/>
        </w:rPr>
        <w:lastRenderedPageBreak/>
        <w:t>development of the research questions and method, the faculty mentor should be either present or the student should discuss the meeting immediately a</w:t>
      </w:r>
      <w:r>
        <w:rPr>
          <w:color w:val="auto"/>
          <w:sz w:val="23"/>
          <w:szCs w:val="23"/>
        </w:rPr>
        <w:t>fter with the faculty mentor. This procedure will protect the student from inconsistent guidance and incompatible recommendations. If contradictory information is being given to th</w:t>
      </w:r>
      <w:r w:rsidR="00706DD1">
        <w:rPr>
          <w:color w:val="auto"/>
          <w:sz w:val="23"/>
          <w:szCs w:val="23"/>
        </w:rPr>
        <w:t>e student, the program director may be required to</w:t>
      </w:r>
      <w:r>
        <w:rPr>
          <w:color w:val="auto"/>
          <w:sz w:val="23"/>
          <w:szCs w:val="23"/>
        </w:rPr>
        <w:t xml:space="preserve"> take steps to resolve the inconsistencies. </w:t>
      </w:r>
    </w:p>
    <w:p w:rsidR="003366F8" w:rsidRDefault="003366F8" w:rsidP="003366F8">
      <w:pPr>
        <w:pStyle w:val="Default"/>
        <w:rPr>
          <w:color w:val="auto"/>
          <w:sz w:val="23"/>
          <w:szCs w:val="23"/>
        </w:rPr>
      </w:pPr>
    </w:p>
    <w:p w:rsidR="0086501B" w:rsidRDefault="003366F8" w:rsidP="003366F8">
      <w:pPr>
        <w:pStyle w:val="Default"/>
        <w:rPr>
          <w:color w:val="auto"/>
          <w:sz w:val="23"/>
          <w:szCs w:val="23"/>
        </w:rPr>
      </w:pPr>
      <w:r>
        <w:rPr>
          <w:color w:val="auto"/>
          <w:sz w:val="23"/>
          <w:szCs w:val="23"/>
        </w:rPr>
        <w:t>The faculty mentor conducts the proposal and p</w:t>
      </w:r>
      <w:r w:rsidR="0086501B">
        <w:rPr>
          <w:color w:val="auto"/>
          <w:sz w:val="23"/>
          <w:szCs w:val="23"/>
        </w:rPr>
        <w:t>r</w:t>
      </w:r>
      <w:r>
        <w:rPr>
          <w:color w:val="auto"/>
          <w:sz w:val="23"/>
          <w:szCs w:val="23"/>
        </w:rPr>
        <w:t xml:space="preserve">esentation meetings. General expectations and procedures will be discussed with the student prior to a </w:t>
      </w:r>
      <w:r w:rsidR="0086501B">
        <w:rPr>
          <w:color w:val="auto"/>
          <w:sz w:val="23"/>
          <w:szCs w:val="23"/>
        </w:rPr>
        <w:t>presenting their research in a seminar environment</w:t>
      </w:r>
      <w:r>
        <w:rPr>
          <w:color w:val="auto"/>
          <w:sz w:val="23"/>
          <w:szCs w:val="23"/>
        </w:rPr>
        <w:t xml:space="preserve">. </w:t>
      </w:r>
      <w:r w:rsidR="00706DD1">
        <w:rPr>
          <w:color w:val="auto"/>
          <w:sz w:val="23"/>
          <w:szCs w:val="23"/>
        </w:rPr>
        <w:t>T</w:t>
      </w:r>
      <w:r>
        <w:rPr>
          <w:color w:val="auto"/>
          <w:sz w:val="23"/>
          <w:szCs w:val="23"/>
        </w:rPr>
        <w:t xml:space="preserve">he student is </w:t>
      </w:r>
      <w:r w:rsidR="00706DD1">
        <w:rPr>
          <w:color w:val="auto"/>
          <w:sz w:val="23"/>
          <w:szCs w:val="23"/>
        </w:rPr>
        <w:t>required</w:t>
      </w:r>
      <w:r>
        <w:rPr>
          <w:color w:val="auto"/>
          <w:sz w:val="23"/>
          <w:szCs w:val="23"/>
        </w:rPr>
        <w:t xml:space="preserve"> to present the co</w:t>
      </w:r>
      <w:r w:rsidR="0086501B">
        <w:rPr>
          <w:color w:val="auto"/>
          <w:sz w:val="23"/>
          <w:szCs w:val="23"/>
        </w:rPr>
        <w:t xml:space="preserve">ntents of the written proposal </w:t>
      </w:r>
      <w:r>
        <w:rPr>
          <w:color w:val="auto"/>
          <w:sz w:val="23"/>
          <w:szCs w:val="23"/>
        </w:rPr>
        <w:t>to the Committee</w:t>
      </w:r>
      <w:r w:rsidR="0086501B">
        <w:rPr>
          <w:color w:val="auto"/>
          <w:sz w:val="23"/>
          <w:szCs w:val="23"/>
        </w:rPr>
        <w:t xml:space="preserve"> during FRSC 797 Seminar in Forensic Science</w:t>
      </w:r>
      <w:r>
        <w:rPr>
          <w:color w:val="auto"/>
          <w:sz w:val="23"/>
          <w:szCs w:val="23"/>
        </w:rPr>
        <w:t xml:space="preserve">, followed by questions from Committee members. </w:t>
      </w:r>
      <w:r w:rsidR="0086501B">
        <w:rPr>
          <w:color w:val="auto"/>
          <w:sz w:val="23"/>
          <w:szCs w:val="23"/>
        </w:rPr>
        <w:t xml:space="preserve">  The student will be required to</w:t>
      </w:r>
      <w:r w:rsidR="00706DD1">
        <w:rPr>
          <w:color w:val="auto"/>
          <w:sz w:val="23"/>
          <w:szCs w:val="23"/>
        </w:rPr>
        <w:t xml:space="preserve"> </w:t>
      </w:r>
      <w:r w:rsidR="00F80C5D">
        <w:rPr>
          <w:color w:val="auto"/>
          <w:sz w:val="23"/>
          <w:szCs w:val="23"/>
        </w:rPr>
        <w:t>successfully complete</w:t>
      </w:r>
      <w:r w:rsidR="00706DD1">
        <w:rPr>
          <w:color w:val="auto"/>
          <w:sz w:val="23"/>
          <w:szCs w:val="23"/>
        </w:rPr>
        <w:t xml:space="preserve"> FRSC 797 in order to enroll into FRSC 880 and to proceed with their research project.</w:t>
      </w:r>
      <w:r w:rsidR="0086501B">
        <w:rPr>
          <w:color w:val="auto"/>
          <w:sz w:val="23"/>
          <w:szCs w:val="23"/>
        </w:rPr>
        <w:t xml:space="preserve"> </w:t>
      </w:r>
    </w:p>
    <w:p w:rsidR="0086501B" w:rsidRDefault="0086501B" w:rsidP="003366F8">
      <w:pPr>
        <w:pStyle w:val="Default"/>
        <w:rPr>
          <w:color w:val="auto"/>
          <w:sz w:val="23"/>
          <w:szCs w:val="23"/>
        </w:rPr>
      </w:pPr>
    </w:p>
    <w:p w:rsidR="003366F8" w:rsidRDefault="0086501B" w:rsidP="003366F8">
      <w:pPr>
        <w:pStyle w:val="Default"/>
        <w:rPr>
          <w:color w:val="auto"/>
          <w:sz w:val="23"/>
          <w:szCs w:val="23"/>
        </w:rPr>
      </w:pPr>
      <w:r>
        <w:rPr>
          <w:b/>
          <w:bCs/>
          <w:color w:val="auto"/>
          <w:sz w:val="23"/>
          <w:szCs w:val="23"/>
          <w:u w:val="single"/>
        </w:rPr>
        <w:t xml:space="preserve">MSFS Research </w:t>
      </w:r>
      <w:r w:rsidR="003366F8">
        <w:rPr>
          <w:b/>
          <w:bCs/>
          <w:color w:val="auto"/>
          <w:sz w:val="23"/>
          <w:szCs w:val="23"/>
          <w:u w:val="single"/>
        </w:rPr>
        <w:t xml:space="preserve">Committee Members </w:t>
      </w:r>
    </w:p>
    <w:p w:rsidR="0086501B" w:rsidRDefault="0086501B" w:rsidP="0086501B">
      <w:pPr>
        <w:pStyle w:val="Default"/>
        <w:rPr>
          <w:color w:val="auto"/>
          <w:sz w:val="23"/>
          <w:szCs w:val="23"/>
        </w:rPr>
      </w:pPr>
      <w:r>
        <w:rPr>
          <w:color w:val="auto"/>
          <w:sz w:val="23"/>
          <w:szCs w:val="23"/>
        </w:rPr>
        <w:t>MSFS Research Committee</w:t>
      </w:r>
      <w:r w:rsidR="003366F8">
        <w:rPr>
          <w:color w:val="auto"/>
          <w:sz w:val="23"/>
          <w:szCs w:val="23"/>
        </w:rPr>
        <w:t xml:space="preserve"> members are responsible for thorough review of the research document. At least three committee members are required for the </w:t>
      </w:r>
      <w:r>
        <w:rPr>
          <w:color w:val="auto"/>
          <w:sz w:val="23"/>
          <w:szCs w:val="23"/>
        </w:rPr>
        <w:t xml:space="preserve">oversight and evaluation of the research project and the presentation of same. At least one of the evaluators will be from outside of the department and program.  </w:t>
      </w:r>
      <w:r w:rsidR="003366F8">
        <w:rPr>
          <w:color w:val="auto"/>
          <w:sz w:val="23"/>
          <w:szCs w:val="23"/>
        </w:rPr>
        <w:t>Th</w:t>
      </w:r>
      <w:r>
        <w:rPr>
          <w:color w:val="auto"/>
          <w:sz w:val="23"/>
          <w:szCs w:val="23"/>
        </w:rPr>
        <w:t>is</w:t>
      </w:r>
      <w:r w:rsidR="003366F8">
        <w:rPr>
          <w:color w:val="auto"/>
          <w:sz w:val="23"/>
          <w:szCs w:val="23"/>
        </w:rPr>
        <w:t xml:space="preserve"> may include retired faculty or experts in the field from off campus</w:t>
      </w:r>
      <w:r w:rsidR="00706DD1">
        <w:rPr>
          <w:color w:val="auto"/>
          <w:sz w:val="23"/>
          <w:szCs w:val="23"/>
        </w:rPr>
        <w:t>.</w:t>
      </w:r>
      <w:r>
        <w:rPr>
          <w:color w:val="auto"/>
          <w:sz w:val="23"/>
          <w:szCs w:val="23"/>
        </w:rPr>
        <w:t xml:space="preserve"> Faculty members from </w:t>
      </w:r>
      <w:r w:rsidR="003366F8">
        <w:rPr>
          <w:color w:val="auto"/>
          <w:sz w:val="23"/>
          <w:szCs w:val="23"/>
        </w:rPr>
        <w:t xml:space="preserve">other departments may be considered, especially for interdisciplinary breadth or special expertise or experience. In the event that the student and </w:t>
      </w:r>
      <w:r>
        <w:rPr>
          <w:color w:val="auto"/>
          <w:sz w:val="23"/>
          <w:szCs w:val="23"/>
        </w:rPr>
        <w:t>faculty mentor</w:t>
      </w:r>
      <w:r w:rsidR="003366F8">
        <w:rPr>
          <w:color w:val="auto"/>
          <w:sz w:val="23"/>
          <w:szCs w:val="23"/>
        </w:rPr>
        <w:t xml:space="preserve"> determine that successful completion of the project requires the specialized expertise of a professional or clinician, the </w:t>
      </w:r>
      <w:r>
        <w:rPr>
          <w:color w:val="auto"/>
          <w:sz w:val="23"/>
          <w:szCs w:val="23"/>
        </w:rPr>
        <w:t>faculty mentor or program director</w:t>
      </w:r>
      <w:r w:rsidR="003366F8">
        <w:rPr>
          <w:color w:val="auto"/>
          <w:sz w:val="23"/>
          <w:szCs w:val="23"/>
        </w:rPr>
        <w:t xml:space="preserve"> may make such an appointment. The professional’s affiliation and credentials must be identified on the </w:t>
      </w:r>
      <w:r>
        <w:rPr>
          <w:color w:val="auto"/>
          <w:sz w:val="23"/>
          <w:szCs w:val="23"/>
        </w:rPr>
        <w:t>evaluation</w:t>
      </w:r>
      <w:r w:rsidR="003366F8">
        <w:rPr>
          <w:color w:val="auto"/>
          <w:sz w:val="23"/>
          <w:szCs w:val="23"/>
        </w:rPr>
        <w:t xml:space="preserve"> form</w:t>
      </w:r>
      <w:r>
        <w:rPr>
          <w:color w:val="auto"/>
          <w:sz w:val="23"/>
          <w:szCs w:val="23"/>
        </w:rPr>
        <w:t>.</w:t>
      </w:r>
    </w:p>
    <w:p w:rsidR="003366F8" w:rsidRDefault="003366F8" w:rsidP="0086501B">
      <w:pPr>
        <w:pStyle w:val="Default"/>
        <w:rPr>
          <w:color w:val="auto"/>
          <w:sz w:val="23"/>
          <w:szCs w:val="23"/>
        </w:rPr>
      </w:pPr>
      <w:r>
        <w:rPr>
          <w:color w:val="auto"/>
          <w:sz w:val="23"/>
          <w:szCs w:val="23"/>
        </w:rPr>
        <w:t xml:space="preserve"> </w:t>
      </w:r>
    </w:p>
    <w:p w:rsidR="00923980" w:rsidRPr="00923980" w:rsidRDefault="00923980" w:rsidP="00923980">
      <w:pPr>
        <w:autoSpaceDE w:val="0"/>
        <w:autoSpaceDN w:val="0"/>
        <w:adjustRightInd w:val="0"/>
        <w:spacing w:after="0" w:line="240" w:lineRule="auto"/>
        <w:rPr>
          <w:rFonts w:ascii="Arial" w:hAnsi="Arial" w:cs="Arial"/>
          <w:color w:val="000000"/>
          <w:sz w:val="32"/>
          <w:szCs w:val="32"/>
        </w:rPr>
      </w:pPr>
      <w:r>
        <w:rPr>
          <w:rFonts w:ascii="Arial" w:hAnsi="Arial" w:cs="Arial"/>
          <w:b/>
          <w:bCs/>
          <w:color w:val="000000"/>
          <w:sz w:val="32"/>
          <w:szCs w:val="32"/>
        </w:rPr>
        <w:t xml:space="preserve">SECTION III:  </w:t>
      </w:r>
      <w:r w:rsidRPr="00923980">
        <w:rPr>
          <w:rFonts w:ascii="Arial" w:hAnsi="Arial" w:cs="Arial"/>
          <w:b/>
          <w:bCs/>
          <w:color w:val="000000"/>
          <w:sz w:val="32"/>
          <w:szCs w:val="32"/>
          <w:u w:val="single"/>
        </w:rPr>
        <w:t xml:space="preserve">Preparing the </w:t>
      </w:r>
      <w:r>
        <w:rPr>
          <w:rFonts w:ascii="Arial" w:hAnsi="Arial" w:cs="Arial"/>
          <w:b/>
          <w:bCs/>
          <w:color w:val="000000"/>
          <w:sz w:val="32"/>
          <w:szCs w:val="32"/>
          <w:u w:val="single"/>
        </w:rPr>
        <w:t>Research Report &amp; Presentation</w:t>
      </w:r>
    </w:p>
    <w:p w:rsidR="00923980" w:rsidRDefault="00923980" w:rsidP="00923980">
      <w:pPr>
        <w:autoSpaceDE w:val="0"/>
        <w:autoSpaceDN w:val="0"/>
        <w:adjustRightInd w:val="0"/>
        <w:spacing w:after="0" w:line="240" w:lineRule="auto"/>
        <w:rPr>
          <w:rFonts w:ascii="Arial" w:hAnsi="Arial" w:cs="Arial"/>
          <w:b/>
          <w:bCs/>
          <w:color w:val="000000"/>
          <w:sz w:val="28"/>
          <w:szCs w:val="28"/>
        </w:rPr>
      </w:pPr>
    </w:p>
    <w:p w:rsidR="00923980" w:rsidRPr="00923980" w:rsidRDefault="00923980" w:rsidP="00923980">
      <w:pPr>
        <w:autoSpaceDE w:val="0"/>
        <w:autoSpaceDN w:val="0"/>
        <w:adjustRightInd w:val="0"/>
        <w:spacing w:after="0" w:line="240" w:lineRule="auto"/>
        <w:rPr>
          <w:rFonts w:ascii="Arial" w:hAnsi="Arial" w:cs="Arial"/>
          <w:color w:val="000000"/>
          <w:sz w:val="28"/>
          <w:szCs w:val="28"/>
        </w:rPr>
      </w:pPr>
      <w:r w:rsidRPr="00923980">
        <w:rPr>
          <w:rFonts w:ascii="Arial" w:hAnsi="Arial" w:cs="Arial"/>
          <w:b/>
          <w:bCs/>
          <w:color w:val="000000"/>
          <w:sz w:val="28"/>
          <w:szCs w:val="28"/>
        </w:rPr>
        <w:t xml:space="preserve">PROCEDURAL STEPS </w:t>
      </w:r>
    </w:p>
    <w:p w:rsidR="00923980" w:rsidRPr="00923980" w:rsidRDefault="00923980" w:rsidP="00923980">
      <w:pPr>
        <w:autoSpaceDE w:val="0"/>
        <w:autoSpaceDN w:val="0"/>
        <w:adjustRightInd w:val="0"/>
        <w:spacing w:after="0" w:line="240" w:lineRule="auto"/>
        <w:rPr>
          <w:rFonts w:ascii="Arial" w:hAnsi="Arial" w:cs="Arial"/>
          <w:color w:val="000000"/>
          <w:sz w:val="28"/>
          <w:szCs w:val="28"/>
        </w:rPr>
      </w:pPr>
    </w:p>
    <w:p w:rsidR="00923980" w:rsidRPr="00706DD1" w:rsidRDefault="00706DD1" w:rsidP="00706DD1">
      <w:pPr>
        <w:autoSpaceDE w:val="0"/>
        <w:autoSpaceDN w:val="0"/>
        <w:adjustRightInd w:val="0"/>
        <w:spacing w:after="0" w:line="240" w:lineRule="auto"/>
        <w:rPr>
          <w:rFonts w:ascii="Arial" w:hAnsi="Arial" w:cs="Arial"/>
          <w:color w:val="000000"/>
          <w:sz w:val="23"/>
          <w:szCs w:val="23"/>
        </w:rPr>
      </w:pPr>
      <w:proofErr w:type="gramStart"/>
      <w:r>
        <w:rPr>
          <w:rFonts w:ascii="Arial" w:hAnsi="Arial" w:cs="Arial"/>
          <w:color w:val="000000"/>
          <w:sz w:val="23"/>
          <w:szCs w:val="23"/>
        </w:rPr>
        <w:t>1.</w:t>
      </w:r>
      <w:r w:rsidR="00923980" w:rsidRPr="00706DD1">
        <w:rPr>
          <w:rFonts w:ascii="Arial" w:hAnsi="Arial" w:cs="Arial"/>
          <w:color w:val="000000"/>
          <w:sz w:val="23"/>
          <w:szCs w:val="23"/>
        </w:rPr>
        <w:t>The</w:t>
      </w:r>
      <w:proofErr w:type="gramEnd"/>
      <w:r w:rsidR="00923980" w:rsidRPr="00706DD1">
        <w:rPr>
          <w:rFonts w:ascii="Arial" w:hAnsi="Arial" w:cs="Arial"/>
          <w:color w:val="000000"/>
          <w:sz w:val="23"/>
          <w:szCs w:val="23"/>
        </w:rPr>
        <w:t xml:space="preserve"> proces</w:t>
      </w:r>
      <w:r>
        <w:rPr>
          <w:rFonts w:ascii="Arial" w:hAnsi="Arial" w:cs="Arial"/>
          <w:color w:val="000000"/>
          <w:sz w:val="23"/>
          <w:szCs w:val="23"/>
        </w:rPr>
        <w:t>s should begin with the student</w:t>
      </w:r>
      <w:r w:rsidR="00923980" w:rsidRPr="00706DD1">
        <w:rPr>
          <w:rFonts w:ascii="Arial" w:hAnsi="Arial" w:cs="Arial"/>
          <w:color w:val="000000"/>
          <w:sz w:val="23"/>
          <w:szCs w:val="23"/>
        </w:rPr>
        <w:t xml:space="preserve"> meeting with a MSFS faculty member to discuss the research idea and the faculty expertise needed to assist the student in completing the project. </w:t>
      </w:r>
    </w:p>
    <w:p w:rsidR="00706DD1" w:rsidRPr="00706DD1" w:rsidRDefault="00706DD1" w:rsidP="00706DD1">
      <w:pPr>
        <w:pStyle w:val="ListParagraph"/>
        <w:autoSpaceDE w:val="0"/>
        <w:autoSpaceDN w:val="0"/>
        <w:adjustRightInd w:val="0"/>
        <w:spacing w:after="0" w:line="240" w:lineRule="auto"/>
        <w:rPr>
          <w:rFonts w:ascii="Arial" w:hAnsi="Arial" w:cs="Arial"/>
          <w:color w:val="000000"/>
          <w:sz w:val="23"/>
          <w:szCs w:val="23"/>
        </w:rPr>
      </w:pPr>
    </w:p>
    <w:p w:rsidR="00923980" w:rsidRDefault="00923980" w:rsidP="00664D62">
      <w:pPr>
        <w:autoSpaceDE w:val="0"/>
        <w:autoSpaceDN w:val="0"/>
        <w:adjustRightInd w:val="0"/>
        <w:spacing w:after="0" w:line="240" w:lineRule="auto"/>
        <w:rPr>
          <w:rFonts w:ascii="Arial" w:hAnsi="Arial" w:cs="Arial"/>
          <w:color w:val="000000"/>
          <w:sz w:val="23"/>
          <w:szCs w:val="23"/>
        </w:rPr>
      </w:pPr>
      <w:r w:rsidRPr="00923980">
        <w:rPr>
          <w:rFonts w:ascii="Arial" w:hAnsi="Arial" w:cs="Arial"/>
          <w:color w:val="000000"/>
          <w:sz w:val="23"/>
          <w:szCs w:val="23"/>
        </w:rPr>
        <w:t xml:space="preserve">2. </w:t>
      </w:r>
      <w:r>
        <w:rPr>
          <w:rFonts w:ascii="Arial" w:hAnsi="Arial" w:cs="Arial"/>
          <w:color w:val="000000"/>
          <w:sz w:val="23"/>
          <w:szCs w:val="23"/>
        </w:rPr>
        <w:t xml:space="preserve">After discussion with a faculty member, </w:t>
      </w:r>
      <w:r w:rsidR="00706DD1">
        <w:rPr>
          <w:rFonts w:ascii="Arial" w:hAnsi="Arial" w:cs="Arial"/>
          <w:color w:val="000000"/>
          <w:sz w:val="23"/>
          <w:szCs w:val="23"/>
        </w:rPr>
        <w:t>a faculty mentor is assigned and a research committee is selected.  T</w:t>
      </w:r>
      <w:r>
        <w:rPr>
          <w:rFonts w:ascii="Arial" w:hAnsi="Arial" w:cs="Arial"/>
          <w:color w:val="000000"/>
          <w:sz w:val="23"/>
          <w:szCs w:val="23"/>
        </w:rPr>
        <w:t xml:space="preserve">he student must present a first draft </w:t>
      </w:r>
      <w:r w:rsidR="00F80C5D">
        <w:rPr>
          <w:rFonts w:ascii="Arial" w:hAnsi="Arial" w:cs="Arial"/>
          <w:color w:val="000000"/>
          <w:sz w:val="23"/>
          <w:szCs w:val="23"/>
        </w:rPr>
        <w:t xml:space="preserve">(typically in the form </w:t>
      </w:r>
      <w:proofErr w:type="gramStart"/>
      <w:r w:rsidR="00F80C5D">
        <w:rPr>
          <w:rFonts w:ascii="Arial" w:hAnsi="Arial" w:cs="Arial"/>
          <w:color w:val="000000"/>
          <w:sz w:val="23"/>
          <w:szCs w:val="23"/>
        </w:rPr>
        <w:t>of  a</w:t>
      </w:r>
      <w:proofErr w:type="gramEnd"/>
      <w:r w:rsidR="00F80C5D">
        <w:rPr>
          <w:rFonts w:ascii="Arial" w:hAnsi="Arial" w:cs="Arial"/>
          <w:color w:val="000000"/>
          <w:sz w:val="23"/>
          <w:szCs w:val="23"/>
        </w:rPr>
        <w:t xml:space="preserve"> power point) </w:t>
      </w:r>
      <w:r>
        <w:rPr>
          <w:rFonts w:ascii="Arial" w:hAnsi="Arial" w:cs="Arial"/>
          <w:color w:val="000000"/>
          <w:sz w:val="23"/>
          <w:szCs w:val="23"/>
        </w:rPr>
        <w:t xml:space="preserve">research proposal for review by the </w:t>
      </w:r>
      <w:r w:rsidRPr="00923980">
        <w:rPr>
          <w:rFonts w:ascii="Arial" w:hAnsi="Arial" w:cs="Arial"/>
          <w:color w:val="000000"/>
          <w:sz w:val="23"/>
          <w:szCs w:val="23"/>
        </w:rPr>
        <w:t>Committee members</w:t>
      </w:r>
      <w:r>
        <w:rPr>
          <w:rFonts w:ascii="Arial" w:hAnsi="Arial" w:cs="Arial"/>
          <w:color w:val="000000"/>
          <w:sz w:val="23"/>
          <w:szCs w:val="23"/>
        </w:rPr>
        <w:t>.</w:t>
      </w:r>
      <w:r w:rsidRPr="00923980">
        <w:rPr>
          <w:rFonts w:ascii="Arial" w:hAnsi="Arial" w:cs="Arial"/>
          <w:color w:val="000000"/>
          <w:sz w:val="23"/>
          <w:szCs w:val="23"/>
        </w:rPr>
        <w:t xml:space="preserve"> </w:t>
      </w:r>
      <w:r>
        <w:rPr>
          <w:rFonts w:ascii="Arial" w:hAnsi="Arial" w:cs="Arial"/>
          <w:color w:val="000000"/>
          <w:sz w:val="23"/>
          <w:szCs w:val="23"/>
        </w:rPr>
        <w:t xml:space="preserve">Any changes will be noted and returned to the student within one month of its submission.  A corrected final draft will then be submitted for </w:t>
      </w:r>
      <w:r w:rsidRPr="00923980">
        <w:rPr>
          <w:rFonts w:ascii="Arial" w:hAnsi="Arial" w:cs="Arial"/>
          <w:color w:val="000000"/>
          <w:sz w:val="23"/>
          <w:szCs w:val="23"/>
        </w:rPr>
        <w:t xml:space="preserve">Committee </w:t>
      </w:r>
      <w:r>
        <w:rPr>
          <w:rFonts w:ascii="Arial" w:hAnsi="Arial" w:cs="Arial"/>
          <w:color w:val="000000"/>
          <w:sz w:val="23"/>
          <w:szCs w:val="23"/>
        </w:rPr>
        <w:t>a</w:t>
      </w:r>
      <w:r w:rsidRPr="00923980">
        <w:rPr>
          <w:rFonts w:ascii="Arial" w:hAnsi="Arial" w:cs="Arial"/>
          <w:color w:val="000000"/>
          <w:sz w:val="23"/>
          <w:szCs w:val="23"/>
        </w:rPr>
        <w:t>pproval</w:t>
      </w:r>
      <w:r>
        <w:rPr>
          <w:rFonts w:ascii="Arial" w:hAnsi="Arial" w:cs="Arial"/>
          <w:color w:val="000000"/>
          <w:sz w:val="23"/>
          <w:szCs w:val="23"/>
        </w:rPr>
        <w:t>.  This will then serve as their research contract between the student and their faculty mentor</w:t>
      </w:r>
      <w:r w:rsidR="00243081">
        <w:rPr>
          <w:rFonts w:ascii="Arial" w:hAnsi="Arial" w:cs="Arial"/>
          <w:color w:val="000000"/>
          <w:sz w:val="23"/>
          <w:szCs w:val="23"/>
        </w:rPr>
        <w:t xml:space="preserve"> </w:t>
      </w:r>
      <w:r>
        <w:rPr>
          <w:rFonts w:ascii="Arial" w:hAnsi="Arial" w:cs="Arial"/>
          <w:color w:val="000000"/>
          <w:sz w:val="23"/>
          <w:szCs w:val="23"/>
        </w:rPr>
        <w:t>and</w:t>
      </w:r>
      <w:r w:rsidRPr="00923980">
        <w:rPr>
          <w:rFonts w:ascii="Arial" w:hAnsi="Arial" w:cs="Arial"/>
          <w:color w:val="000000"/>
          <w:sz w:val="23"/>
          <w:szCs w:val="23"/>
        </w:rPr>
        <w:t xml:space="preserve"> the project is formally initiated. Once </w:t>
      </w:r>
      <w:r w:rsidR="00664D62">
        <w:rPr>
          <w:rFonts w:ascii="Arial" w:hAnsi="Arial" w:cs="Arial"/>
          <w:color w:val="000000"/>
          <w:sz w:val="23"/>
          <w:szCs w:val="23"/>
        </w:rPr>
        <w:t>the committee</w:t>
      </w:r>
      <w:r w:rsidRPr="00923980">
        <w:rPr>
          <w:rFonts w:ascii="Arial" w:hAnsi="Arial" w:cs="Arial"/>
          <w:color w:val="000000"/>
          <w:sz w:val="23"/>
          <w:szCs w:val="23"/>
        </w:rPr>
        <w:t xml:space="preserve"> has granted approval, </w:t>
      </w:r>
      <w:r w:rsidR="00F80C5D">
        <w:rPr>
          <w:rFonts w:ascii="Arial" w:hAnsi="Arial" w:cs="Arial"/>
          <w:color w:val="000000"/>
          <w:sz w:val="23"/>
          <w:szCs w:val="23"/>
        </w:rPr>
        <w:t xml:space="preserve">the </w:t>
      </w:r>
      <w:r w:rsidRPr="00923980">
        <w:rPr>
          <w:rFonts w:ascii="Arial" w:hAnsi="Arial" w:cs="Arial"/>
          <w:color w:val="000000"/>
          <w:sz w:val="23"/>
          <w:szCs w:val="23"/>
        </w:rPr>
        <w:t>student should be</w:t>
      </w:r>
      <w:r w:rsidR="00664D62">
        <w:rPr>
          <w:rFonts w:ascii="Arial" w:hAnsi="Arial" w:cs="Arial"/>
          <w:color w:val="000000"/>
          <w:sz w:val="23"/>
          <w:szCs w:val="23"/>
        </w:rPr>
        <w:t xml:space="preserve">gin moving forward with their project to ensure that they will complete it as defined in their timeline.  </w:t>
      </w:r>
      <w:r w:rsidRPr="00923980">
        <w:rPr>
          <w:rFonts w:ascii="Arial" w:hAnsi="Arial" w:cs="Arial"/>
          <w:color w:val="000000"/>
          <w:sz w:val="23"/>
          <w:szCs w:val="23"/>
        </w:rPr>
        <w:t xml:space="preserve"> </w:t>
      </w:r>
    </w:p>
    <w:p w:rsidR="00664D62" w:rsidRPr="00923980" w:rsidRDefault="00664D62" w:rsidP="00664D62">
      <w:pPr>
        <w:autoSpaceDE w:val="0"/>
        <w:autoSpaceDN w:val="0"/>
        <w:adjustRightInd w:val="0"/>
        <w:spacing w:after="0" w:line="240" w:lineRule="auto"/>
        <w:rPr>
          <w:rFonts w:ascii="Arial" w:hAnsi="Arial" w:cs="Arial"/>
          <w:sz w:val="24"/>
          <w:szCs w:val="24"/>
        </w:rPr>
      </w:pPr>
    </w:p>
    <w:p w:rsidR="00923980" w:rsidRPr="00923980" w:rsidRDefault="00923980" w:rsidP="00923980">
      <w:pPr>
        <w:autoSpaceDE w:val="0"/>
        <w:autoSpaceDN w:val="0"/>
        <w:adjustRightInd w:val="0"/>
        <w:spacing w:after="0" w:line="240" w:lineRule="auto"/>
        <w:rPr>
          <w:rFonts w:ascii="Arial" w:hAnsi="Arial" w:cs="Arial"/>
          <w:sz w:val="23"/>
          <w:szCs w:val="23"/>
        </w:rPr>
      </w:pPr>
      <w:r w:rsidRPr="00923980">
        <w:rPr>
          <w:rFonts w:ascii="Arial" w:hAnsi="Arial" w:cs="Arial"/>
          <w:sz w:val="23"/>
          <w:szCs w:val="23"/>
        </w:rPr>
        <w:t xml:space="preserve">3. The </w:t>
      </w:r>
      <w:r w:rsidR="00664D62">
        <w:rPr>
          <w:rFonts w:ascii="Arial" w:hAnsi="Arial" w:cs="Arial"/>
          <w:sz w:val="23"/>
          <w:szCs w:val="23"/>
        </w:rPr>
        <w:t>MSFS research</w:t>
      </w:r>
      <w:r w:rsidRPr="00923980">
        <w:rPr>
          <w:rFonts w:ascii="Arial" w:hAnsi="Arial" w:cs="Arial"/>
          <w:sz w:val="23"/>
          <w:szCs w:val="23"/>
        </w:rPr>
        <w:t xml:space="preserve"> proposal </w:t>
      </w:r>
      <w:r w:rsidR="00664D62">
        <w:rPr>
          <w:rFonts w:ascii="Arial" w:hAnsi="Arial" w:cs="Arial"/>
          <w:sz w:val="23"/>
          <w:szCs w:val="23"/>
        </w:rPr>
        <w:t xml:space="preserve">will continue through completion with the student and assigned faculty mentor.  The switching of faculty mentors during the project is problematic for the success of the student, and </w:t>
      </w:r>
      <w:r w:rsidR="00F80C5D">
        <w:rPr>
          <w:rFonts w:ascii="Arial" w:hAnsi="Arial" w:cs="Arial"/>
          <w:sz w:val="23"/>
          <w:szCs w:val="23"/>
        </w:rPr>
        <w:t>is</w:t>
      </w:r>
      <w:r w:rsidR="00664D62">
        <w:rPr>
          <w:rFonts w:ascii="Arial" w:hAnsi="Arial" w:cs="Arial"/>
          <w:sz w:val="23"/>
          <w:szCs w:val="23"/>
        </w:rPr>
        <w:t xml:space="preserve"> greatly discouraged.  Any changing of faculty mentor must be approved by the program director.  </w:t>
      </w:r>
    </w:p>
    <w:p w:rsidR="00923980" w:rsidRPr="00923980" w:rsidRDefault="00923980" w:rsidP="00923980">
      <w:pPr>
        <w:autoSpaceDE w:val="0"/>
        <w:autoSpaceDN w:val="0"/>
        <w:adjustRightInd w:val="0"/>
        <w:spacing w:after="0" w:line="240" w:lineRule="auto"/>
        <w:rPr>
          <w:rFonts w:ascii="Arial" w:hAnsi="Arial" w:cs="Arial"/>
          <w:sz w:val="23"/>
          <w:szCs w:val="23"/>
        </w:rPr>
      </w:pPr>
    </w:p>
    <w:p w:rsidR="00664D62" w:rsidRDefault="00664D62" w:rsidP="00664D62">
      <w:pPr>
        <w:autoSpaceDE w:val="0"/>
        <w:autoSpaceDN w:val="0"/>
        <w:adjustRightInd w:val="0"/>
        <w:spacing w:after="0" w:line="240" w:lineRule="auto"/>
        <w:rPr>
          <w:rFonts w:ascii="Arial" w:hAnsi="Arial" w:cs="Arial"/>
          <w:sz w:val="23"/>
          <w:szCs w:val="23"/>
        </w:rPr>
      </w:pPr>
      <w:r>
        <w:rPr>
          <w:rFonts w:ascii="Arial" w:hAnsi="Arial" w:cs="Arial"/>
          <w:sz w:val="23"/>
          <w:szCs w:val="23"/>
        </w:rPr>
        <w:t>4</w:t>
      </w:r>
      <w:r w:rsidR="00923980" w:rsidRPr="00923980">
        <w:rPr>
          <w:rFonts w:ascii="Arial" w:hAnsi="Arial" w:cs="Arial"/>
          <w:sz w:val="23"/>
          <w:szCs w:val="23"/>
        </w:rPr>
        <w:t xml:space="preserve">. Once the student has received formal approval of the Committee the student </w:t>
      </w:r>
      <w:r>
        <w:rPr>
          <w:rFonts w:ascii="Arial" w:hAnsi="Arial" w:cs="Arial"/>
          <w:sz w:val="23"/>
          <w:szCs w:val="23"/>
        </w:rPr>
        <w:t>must</w:t>
      </w:r>
      <w:r w:rsidR="00923980" w:rsidRPr="00923980">
        <w:rPr>
          <w:rFonts w:ascii="Arial" w:hAnsi="Arial" w:cs="Arial"/>
          <w:sz w:val="23"/>
          <w:szCs w:val="23"/>
        </w:rPr>
        <w:t xml:space="preserve"> obtain a special </w:t>
      </w:r>
      <w:r w:rsidR="0014384B">
        <w:rPr>
          <w:rFonts w:ascii="Arial" w:hAnsi="Arial" w:cs="Arial"/>
          <w:sz w:val="23"/>
          <w:szCs w:val="23"/>
        </w:rPr>
        <w:t>permission</w:t>
      </w:r>
      <w:r w:rsidR="00923980" w:rsidRPr="00923980">
        <w:rPr>
          <w:rFonts w:ascii="Arial" w:hAnsi="Arial" w:cs="Arial"/>
          <w:sz w:val="23"/>
          <w:szCs w:val="23"/>
        </w:rPr>
        <w:t xml:space="preserve"> from the</w:t>
      </w:r>
      <w:r w:rsidR="00243081">
        <w:rPr>
          <w:rFonts w:ascii="Arial" w:hAnsi="Arial" w:cs="Arial"/>
          <w:sz w:val="23"/>
          <w:szCs w:val="23"/>
        </w:rPr>
        <w:t>ir mentor</w:t>
      </w:r>
      <w:r w:rsidR="00923980" w:rsidRPr="00923980">
        <w:rPr>
          <w:rFonts w:ascii="Arial" w:hAnsi="Arial" w:cs="Arial"/>
          <w:sz w:val="23"/>
          <w:szCs w:val="23"/>
        </w:rPr>
        <w:t xml:space="preserve"> to register for </w:t>
      </w:r>
      <w:r>
        <w:rPr>
          <w:rFonts w:ascii="Arial" w:hAnsi="Arial" w:cs="Arial"/>
          <w:sz w:val="23"/>
          <w:szCs w:val="23"/>
        </w:rPr>
        <w:t>research</w:t>
      </w:r>
      <w:r w:rsidR="00923980" w:rsidRPr="00923980">
        <w:rPr>
          <w:rFonts w:ascii="Arial" w:hAnsi="Arial" w:cs="Arial"/>
          <w:sz w:val="23"/>
          <w:szCs w:val="23"/>
        </w:rPr>
        <w:t xml:space="preserve"> credits in the fall, spring and/or summer semesters. </w:t>
      </w:r>
      <w:r>
        <w:rPr>
          <w:rFonts w:ascii="Arial" w:hAnsi="Arial" w:cs="Arial"/>
          <w:sz w:val="23"/>
          <w:szCs w:val="23"/>
        </w:rPr>
        <w:t xml:space="preserve">Students have the opportunity to spread their research over two semesters for 6 units but this requires </w:t>
      </w:r>
      <w:r w:rsidR="00B06C77">
        <w:rPr>
          <w:rFonts w:ascii="Arial" w:hAnsi="Arial" w:cs="Arial"/>
          <w:sz w:val="23"/>
          <w:szCs w:val="23"/>
        </w:rPr>
        <w:t>permission from the program director</w:t>
      </w:r>
      <w:r w:rsidR="000060FE">
        <w:rPr>
          <w:rFonts w:ascii="Arial" w:hAnsi="Arial" w:cs="Arial"/>
          <w:sz w:val="23"/>
          <w:szCs w:val="23"/>
        </w:rPr>
        <w:t xml:space="preserve"> and faculty mentor</w:t>
      </w:r>
      <w:r w:rsidR="00B06C77">
        <w:rPr>
          <w:rFonts w:ascii="Arial" w:hAnsi="Arial" w:cs="Arial"/>
          <w:sz w:val="23"/>
          <w:szCs w:val="23"/>
        </w:rPr>
        <w:t>.</w:t>
      </w:r>
    </w:p>
    <w:p w:rsidR="00664D62" w:rsidRDefault="00664D62" w:rsidP="00664D62">
      <w:pPr>
        <w:autoSpaceDE w:val="0"/>
        <w:autoSpaceDN w:val="0"/>
        <w:adjustRightInd w:val="0"/>
        <w:spacing w:after="0" w:line="240" w:lineRule="auto"/>
        <w:rPr>
          <w:rFonts w:ascii="Arial" w:hAnsi="Arial" w:cs="Arial"/>
          <w:sz w:val="23"/>
          <w:szCs w:val="23"/>
        </w:rPr>
      </w:pPr>
    </w:p>
    <w:p w:rsidR="00923980" w:rsidRDefault="000060FE" w:rsidP="00923980">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5. </w:t>
      </w:r>
      <w:r w:rsidR="00923980" w:rsidRPr="00923980">
        <w:rPr>
          <w:rFonts w:ascii="Arial" w:hAnsi="Arial" w:cs="Arial"/>
          <w:sz w:val="23"/>
          <w:szCs w:val="23"/>
        </w:rPr>
        <w:t>Students must also be aware that there is a 7-year time limit on the completion of master’s graduate programs</w:t>
      </w:r>
      <w:r>
        <w:rPr>
          <w:rFonts w:ascii="Arial" w:hAnsi="Arial" w:cs="Arial"/>
          <w:sz w:val="23"/>
          <w:szCs w:val="23"/>
        </w:rPr>
        <w:t>.</w:t>
      </w:r>
      <w:r w:rsidR="00923980" w:rsidRPr="00923980">
        <w:rPr>
          <w:rFonts w:ascii="Arial" w:hAnsi="Arial" w:cs="Arial"/>
          <w:sz w:val="23"/>
          <w:szCs w:val="23"/>
        </w:rPr>
        <w:t xml:space="preserve"> This time limit includes all coursework, transfer courses, and </w:t>
      </w:r>
      <w:r>
        <w:rPr>
          <w:rFonts w:ascii="Arial" w:hAnsi="Arial" w:cs="Arial"/>
          <w:sz w:val="23"/>
          <w:szCs w:val="23"/>
        </w:rPr>
        <w:t>research</w:t>
      </w:r>
      <w:r w:rsidR="00923980" w:rsidRPr="00923980">
        <w:rPr>
          <w:rFonts w:ascii="Arial" w:hAnsi="Arial" w:cs="Arial"/>
          <w:sz w:val="23"/>
          <w:szCs w:val="23"/>
        </w:rPr>
        <w:t xml:space="preserve"> completion. </w:t>
      </w:r>
    </w:p>
    <w:p w:rsidR="000060FE" w:rsidRPr="00923980" w:rsidRDefault="000060FE" w:rsidP="00923980">
      <w:pPr>
        <w:autoSpaceDE w:val="0"/>
        <w:autoSpaceDN w:val="0"/>
        <w:adjustRightInd w:val="0"/>
        <w:spacing w:after="0" w:line="240" w:lineRule="auto"/>
        <w:rPr>
          <w:rFonts w:ascii="Arial" w:hAnsi="Arial" w:cs="Arial"/>
          <w:sz w:val="23"/>
          <w:szCs w:val="23"/>
        </w:rPr>
      </w:pPr>
    </w:p>
    <w:p w:rsidR="00923980" w:rsidRDefault="000060FE" w:rsidP="00923980">
      <w:pPr>
        <w:autoSpaceDE w:val="0"/>
        <w:autoSpaceDN w:val="0"/>
        <w:adjustRightInd w:val="0"/>
        <w:spacing w:after="0" w:line="240" w:lineRule="auto"/>
        <w:rPr>
          <w:rFonts w:ascii="Arial" w:hAnsi="Arial" w:cs="Arial"/>
          <w:sz w:val="23"/>
          <w:szCs w:val="23"/>
        </w:rPr>
      </w:pPr>
      <w:r>
        <w:rPr>
          <w:rFonts w:ascii="Arial" w:hAnsi="Arial" w:cs="Arial"/>
          <w:sz w:val="23"/>
          <w:szCs w:val="23"/>
        </w:rPr>
        <w:t>6</w:t>
      </w:r>
      <w:r w:rsidR="00923980" w:rsidRPr="00923980">
        <w:rPr>
          <w:rFonts w:ascii="Arial" w:hAnsi="Arial" w:cs="Arial"/>
          <w:sz w:val="23"/>
          <w:szCs w:val="23"/>
        </w:rPr>
        <w:t xml:space="preserve">. Students </w:t>
      </w:r>
      <w:r>
        <w:rPr>
          <w:rFonts w:ascii="Arial" w:hAnsi="Arial" w:cs="Arial"/>
          <w:sz w:val="23"/>
          <w:szCs w:val="23"/>
        </w:rPr>
        <w:t>will</w:t>
      </w:r>
      <w:r w:rsidR="00923980" w:rsidRPr="00923980">
        <w:rPr>
          <w:rFonts w:ascii="Arial" w:hAnsi="Arial" w:cs="Arial"/>
          <w:sz w:val="23"/>
          <w:szCs w:val="23"/>
        </w:rPr>
        <w:t xml:space="preserve"> meet regularly with their </w:t>
      </w:r>
      <w:r>
        <w:rPr>
          <w:rFonts w:ascii="Arial" w:hAnsi="Arial" w:cs="Arial"/>
          <w:sz w:val="23"/>
          <w:szCs w:val="23"/>
        </w:rPr>
        <w:t>faculty mentor</w:t>
      </w:r>
      <w:r w:rsidR="00923980" w:rsidRPr="00923980">
        <w:rPr>
          <w:rFonts w:ascii="Arial" w:hAnsi="Arial" w:cs="Arial"/>
          <w:sz w:val="23"/>
          <w:szCs w:val="23"/>
        </w:rPr>
        <w:t xml:space="preserve"> to discuss project progress. Students should also stay aware of ALL deadlines established by the</w:t>
      </w:r>
      <w:r w:rsidR="00243081">
        <w:rPr>
          <w:rFonts w:ascii="Arial" w:hAnsi="Arial" w:cs="Arial"/>
          <w:sz w:val="23"/>
          <w:szCs w:val="23"/>
        </w:rPr>
        <w:t xml:space="preserve">ir mentor </w:t>
      </w:r>
      <w:r w:rsidR="00923980" w:rsidRPr="00923980">
        <w:rPr>
          <w:rFonts w:ascii="Arial" w:hAnsi="Arial" w:cs="Arial"/>
          <w:sz w:val="23"/>
          <w:szCs w:val="23"/>
        </w:rPr>
        <w:t xml:space="preserve">for review and submission of the </w:t>
      </w:r>
      <w:r>
        <w:rPr>
          <w:rFonts w:ascii="Arial" w:hAnsi="Arial" w:cs="Arial"/>
          <w:sz w:val="23"/>
          <w:szCs w:val="23"/>
        </w:rPr>
        <w:t>research project</w:t>
      </w:r>
      <w:r w:rsidR="00923980" w:rsidRPr="00923980">
        <w:rPr>
          <w:rFonts w:ascii="Arial" w:hAnsi="Arial" w:cs="Arial"/>
          <w:sz w:val="23"/>
          <w:szCs w:val="23"/>
        </w:rPr>
        <w:t xml:space="preserve"> as well as formal submission of </w:t>
      </w:r>
      <w:r w:rsidR="00243081">
        <w:rPr>
          <w:rFonts w:ascii="Arial" w:hAnsi="Arial" w:cs="Arial"/>
          <w:sz w:val="23"/>
          <w:szCs w:val="23"/>
        </w:rPr>
        <w:t xml:space="preserve">a </w:t>
      </w:r>
      <w:r w:rsidR="00923980" w:rsidRPr="00923980">
        <w:rPr>
          <w:rFonts w:ascii="Arial" w:hAnsi="Arial" w:cs="Arial"/>
          <w:sz w:val="23"/>
          <w:szCs w:val="23"/>
        </w:rPr>
        <w:t>graduat</w:t>
      </w:r>
      <w:r w:rsidR="00243081">
        <w:rPr>
          <w:rFonts w:ascii="Arial" w:hAnsi="Arial" w:cs="Arial"/>
          <w:sz w:val="23"/>
          <w:szCs w:val="23"/>
        </w:rPr>
        <w:t>ion application</w:t>
      </w:r>
      <w:r w:rsidR="00923980" w:rsidRPr="00923980">
        <w:rPr>
          <w:rFonts w:ascii="Arial" w:hAnsi="Arial" w:cs="Arial"/>
          <w:sz w:val="23"/>
          <w:szCs w:val="23"/>
        </w:rPr>
        <w:t xml:space="preserve">. </w:t>
      </w:r>
    </w:p>
    <w:p w:rsidR="000060FE" w:rsidRPr="00923980" w:rsidRDefault="000060FE" w:rsidP="00923980">
      <w:pPr>
        <w:autoSpaceDE w:val="0"/>
        <w:autoSpaceDN w:val="0"/>
        <w:adjustRightInd w:val="0"/>
        <w:spacing w:after="0" w:line="240" w:lineRule="auto"/>
        <w:rPr>
          <w:rFonts w:ascii="Arial" w:hAnsi="Arial" w:cs="Arial"/>
          <w:sz w:val="23"/>
          <w:szCs w:val="23"/>
        </w:rPr>
      </w:pPr>
    </w:p>
    <w:p w:rsidR="000060FE" w:rsidRDefault="000060FE" w:rsidP="000060FE">
      <w:pPr>
        <w:autoSpaceDE w:val="0"/>
        <w:autoSpaceDN w:val="0"/>
        <w:adjustRightInd w:val="0"/>
        <w:spacing w:after="0" w:line="240" w:lineRule="auto"/>
        <w:rPr>
          <w:rFonts w:ascii="Arial" w:hAnsi="Arial" w:cs="Arial"/>
          <w:sz w:val="23"/>
          <w:szCs w:val="23"/>
        </w:rPr>
      </w:pPr>
      <w:r>
        <w:rPr>
          <w:rFonts w:ascii="Arial" w:hAnsi="Arial" w:cs="Arial"/>
          <w:sz w:val="23"/>
          <w:szCs w:val="23"/>
        </w:rPr>
        <w:t>7</w:t>
      </w:r>
      <w:r w:rsidR="00923980" w:rsidRPr="00923980">
        <w:rPr>
          <w:rFonts w:ascii="Arial" w:hAnsi="Arial" w:cs="Arial"/>
          <w:sz w:val="23"/>
          <w:szCs w:val="23"/>
        </w:rPr>
        <w:t xml:space="preserve">. </w:t>
      </w:r>
      <w:r>
        <w:rPr>
          <w:rFonts w:ascii="Arial" w:hAnsi="Arial" w:cs="Arial"/>
          <w:sz w:val="23"/>
          <w:szCs w:val="23"/>
        </w:rPr>
        <w:t>A</w:t>
      </w:r>
      <w:r w:rsidR="00923980" w:rsidRPr="00923980">
        <w:rPr>
          <w:rFonts w:ascii="Arial" w:hAnsi="Arial" w:cs="Arial"/>
          <w:sz w:val="23"/>
          <w:szCs w:val="23"/>
        </w:rPr>
        <w:t xml:space="preserve"> final draft of the </w:t>
      </w:r>
      <w:r>
        <w:rPr>
          <w:rFonts w:ascii="Arial" w:hAnsi="Arial" w:cs="Arial"/>
          <w:sz w:val="23"/>
          <w:szCs w:val="23"/>
        </w:rPr>
        <w:t>research project report and presentation</w:t>
      </w:r>
      <w:r w:rsidR="00923980" w:rsidRPr="00923980">
        <w:rPr>
          <w:rFonts w:ascii="Arial" w:hAnsi="Arial" w:cs="Arial"/>
          <w:sz w:val="23"/>
          <w:szCs w:val="23"/>
        </w:rPr>
        <w:t xml:space="preserve"> should be distributed to the Committee Members for final review </w:t>
      </w:r>
      <w:r>
        <w:rPr>
          <w:rFonts w:ascii="Arial" w:hAnsi="Arial" w:cs="Arial"/>
          <w:b/>
          <w:sz w:val="23"/>
          <w:szCs w:val="23"/>
        </w:rPr>
        <w:t>four</w:t>
      </w:r>
      <w:r w:rsidR="00923980" w:rsidRPr="00923980">
        <w:rPr>
          <w:rFonts w:ascii="Arial" w:hAnsi="Arial" w:cs="Arial"/>
          <w:b/>
          <w:bCs/>
          <w:sz w:val="23"/>
          <w:szCs w:val="23"/>
        </w:rPr>
        <w:t xml:space="preserve"> weeks prior to the official end of the semester </w:t>
      </w:r>
      <w:r w:rsidR="00923980" w:rsidRPr="00923980">
        <w:rPr>
          <w:rFonts w:ascii="Arial" w:hAnsi="Arial" w:cs="Arial"/>
          <w:sz w:val="23"/>
          <w:szCs w:val="23"/>
        </w:rPr>
        <w:t xml:space="preserve">(final exam week) in which the student intends to graduate. (The </w:t>
      </w:r>
      <w:r w:rsidR="00243081">
        <w:rPr>
          <w:rFonts w:ascii="Arial" w:hAnsi="Arial" w:cs="Arial"/>
          <w:sz w:val="23"/>
          <w:szCs w:val="23"/>
        </w:rPr>
        <w:t>student’s research ment</w:t>
      </w:r>
      <w:r w:rsidR="00923980" w:rsidRPr="00923980">
        <w:rPr>
          <w:rFonts w:ascii="Arial" w:hAnsi="Arial" w:cs="Arial"/>
          <w:sz w:val="23"/>
          <w:szCs w:val="23"/>
        </w:rPr>
        <w:t>or may decide if this should be a paper copy or electronic.) At the time of distribu</w:t>
      </w:r>
      <w:r w:rsidR="00923980" w:rsidRPr="00923980">
        <w:rPr>
          <w:rFonts w:ascii="Arial" w:hAnsi="Arial" w:cs="Arial"/>
          <w:sz w:val="23"/>
          <w:szCs w:val="23"/>
        </w:rPr>
        <w:lastRenderedPageBreak/>
        <w:t xml:space="preserve">tion, the student should also meet with the </w:t>
      </w:r>
      <w:r>
        <w:rPr>
          <w:rFonts w:ascii="Arial" w:hAnsi="Arial" w:cs="Arial"/>
          <w:sz w:val="23"/>
          <w:szCs w:val="23"/>
        </w:rPr>
        <w:t xml:space="preserve">faculty mentor and </w:t>
      </w:r>
      <w:r w:rsidR="00243081">
        <w:rPr>
          <w:rFonts w:ascii="Arial" w:hAnsi="Arial" w:cs="Arial"/>
          <w:sz w:val="23"/>
          <w:szCs w:val="23"/>
        </w:rPr>
        <w:t xml:space="preserve">department </w:t>
      </w:r>
      <w:r>
        <w:rPr>
          <w:rFonts w:ascii="Arial" w:hAnsi="Arial" w:cs="Arial"/>
          <w:sz w:val="23"/>
          <w:szCs w:val="23"/>
        </w:rPr>
        <w:t xml:space="preserve">seminar </w:t>
      </w:r>
      <w:r w:rsidR="00243081">
        <w:rPr>
          <w:rFonts w:ascii="Arial" w:hAnsi="Arial" w:cs="Arial"/>
          <w:sz w:val="23"/>
          <w:szCs w:val="23"/>
        </w:rPr>
        <w:t>coordinat</w:t>
      </w:r>
      <w:r>
        <w:rPr>
          <w:rFonts w:ascii="Arial" w:hAnsi="Arial" w:cs="Arial"/>
          <w:sz w:val="23"/>
          <w:szCs w:val="23"/>
        </w:rPr>
        <w:t>or</w:t>
      </w:r>
      <w:r w:rsidR="00923980" w:rsidRPr="00923980">
        <w:rPr>
          <w:rFonts w:ascii="Arial" w:hAnsi="Arial" w:cs="Arial"/>
          <w:sz w:val="23"/>
          <w:szCs w:val="23"/>
        </w:rPr>
        <w:t xml:space="preserve"> to establish a date and time for the oral </w:t>
      </w:r>
      <w:r>
        <w:rPr>
          <w:rFonts w:ascii="Arial" w:hAnsi="Arial" w:cs="Arial"/>
          <w:sz w:val="23"/>
          <w:szCs w:val="23"/>
        </w:rPr>
        <w:t>presentation</w:t>
      </w:r>
      <w:r w:rsidR="00243081">
        <w:rPr>
          <w:rFonts w:ascii="Arial" w:hAnsi="Arial" w:cs="Arial"/>
          <w:sz w:val="23"/>
          <w:szCs w:val="23"/>
        </w:rPr>
        <w:t xml:space="preserve"> and defense</w:t>
      </w:r>
      <w:r>
        <w:rPr>
          <w:rFonts w:ascii="Arial" w:hAnsi="Arial" w:cs="Arial"/>
          <w:sz w:val="23"/>
          <w:szCs w:val="23"/>
        </w:rPr>
        <w:t xml:space="preserve"> of the </w:t>
      </w:r>
      <w:r w:rsidR="00243081">
        <w:rPr>
          <w:rFonts w:ascii="Arial" w:hAnsi="Arial" w:cs="Arial"/>
          <w:sz w:val="23"/>
          <w:szCs w:val="23"/>
        </w:rPr>
        <w:t>research project</w:t>
      </w:r>
      <w:r>
        <w:rPr>
          <w:rFonts w:ascii="Arial" w:hAnsi="Arial" w:cs="Arial"/>
          <w:sz w:val="23"/>
          <w:szCs w:val="23"/>
        </w:rPr>
        <w:t>.</w:t>
      </w:r>
    </w:p>
    <w:p w:rsidR="00923980" w:rsidRPr="00923980" w:rsidRDefault="00923980" w:rsidP="000060FE">
      <w:pPr>
        <w:autoSpaceDE w:val="0"/>
        <w:autoSpaceDN w:val="0"/>
        <w:adjustRightInd w:val="0"/>
        <w:spacing w:after="0" w:line="240" w:lineRule="auto"/>
        <w:rPr>
          <w:rFonts w:ascii="Arial" w:hAnsi="Arial" w:cs="Arial"/>
          <w:sz w:val="23"/>
          <w:szCs w:val="23"/>
        </w:rPr>
      </w:pPr>
      <w:r w:rsidRPr="00923980">
        <w:rPr>
          <w:rFonts w:ascii="Arial" w:hAnsi="Arial" w:cs="Arial"/>
          <w:sz w:val="23"/>
          <w:szCs w:val="23"/>
        </w:rPr>
        <w:t xml:space="preserve"> </w:t>
      </w:r>
    </w:p>
    <w:p w:rsidR="00923980" w:rsidRDefault="000060FE" w:rsidP="00923980">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8. </w:t>
      </w:r>
      <w:r w:rsidR="00923980" w:rsidRPr="00923980">
        <w:rPr>
          <w:rFonts w:ascii="Arial" w:hAnsi="Arial" w:cs="Arial"/>
          <w:sz w:val="23"/>
          <w:szCs w:val="23"/>
        </w:rPr>
        <w:t xml:space="preserve">When a student is required to make changes to the </w:t>
      </w:r>
      <w:r>
        <w:rPr>
          <w:rFonts w:ascii="Arial" w:hAnsi="Arial" w:cs="Arial"/>
          <w:sz w:val="23"/>
          <w:szCs w:val="23"/>
        </w:rPr>
        <w:t>report or presentation</w:t>
      </w:r>
      <w:r w:rsidR="00923980" w:rsidRPr="00923980">
        <w:rPr>
          <w:rFonts w:ascii="Arial" w:hAnsi="Arial" w:cs="Arial"/>
          <w:sz w:val="23"/>
          <w:szCs w:val="23"/>
        </w:rPr>
        <w:t xml:space="preserve"> as stipulated by the </w:t>
      </w:r>
      <w:r>
        <w:rPr>
          <w:rFonts w:ascii="Arial" w:hAnsi="Arial" w:cs="Arial"/>
          <w:sz w:val="23"/>
          <w:szCs w:val="23"/>
        </w:rPr>
        <w:t xml:space="preserve">Committee or faculty </w:t>
      </w:r>
      <w:r w:rsidR="00243081">
        <w:rPr>
          <w:rFonts w:ascii="Arial" w:hAnsi="Arial" w:cs="Arial"/>
          <w:sz w:val="23"/>
          <w:szCs w:val="23"/>
        </w:rPr>
        <w:t>ment</w:t>
      </w:r>
      <w:r>
        <w:rPr>
          <w:rFonts w:ascii="Arial" w:hAnsi="Arial" w:cs="Arial"/>
          <w:sz w:val="23"/>
          <w:szCs w:val="23"/>
        </w:rPr>
        <w:t>or</w:t>
      </w:r>
      <w:r w:rsidR="00923980" w:rsidRPr="00923980">
        <w:rPr>
          <w:rFonts w:ascii="Arial" w:hAnsi="Arial" w:cs="Arial"/>
          <w:sz w:val="23"/>
          <w:szCs w:val="23"/>
        </w:rPr>
        <w:t xml:space="preserve">, s/he should allow </w:t>
      </w:r>
      <w:r w:rsidR="00923980" w:rsidRPr="00923980">
        <w:rPr>
          <w:rFonts w:ascii="Arial" w:hAnsi="Arial" w:cs="Arial"/>
          <w:sz w:val="23"/>
          <w:szCs w:val="23"/>
          <w:u w:val="single"/>
        </w:rPr>
        <w:t xml:space="preserve">at least one week (7 days) </w:t>
      </w:r>
      <w:r w:rsidR="00923980" w:rsidRPr="00923980">
        <w:rPr>
          <w:rFonts w:ascii="Arial" w:hAnsi="Arial" w:cs="Arial"/>
          <w:sz w:val="23"/>
          <w:szCs w:val="23"/>
        </w:rPr>
        <w:t xml:space="preserve">to make necessary changes. This will provide ample time for a final check for content, formatting, typing and page numbering errors thus avoiding delays that could compromise the student’s ability to graduate in the designated semester. </w:t>
      </w:r>
    </w:p>
    <w:p w:rsidR="000060FE" w:rsidRPr="00923980" w:rsidRDefault="000060FE" w:rsidP="00923980">
      <w:pPr>
        <w:autoSpaceDE w:val="0"/>
        <w:autoSpaceDN w:val="0"/>
        <w:adjustRightInd w:val="0"/>
        <w:spacing w:after="0" w:line="240" w:lineRule="auto"/>
        <w:rPr>
          <w:rFonts w:ascii="Arial" w:hAnsi="Arial" w:cs="Arial"/>
          <w:sz w:val="23"/>
          <w:szCs w:val="23"/>
        </w:rPr>
      </w:pPr>
    </w:p>
    <w:p w:rsidR="00923980" w:rsidRDefault="002F47FF" w:rsidP="00923980">
      <w:pPr>
        <w:autoSpaceDE w:val="0"/>
        <w:autoSpaceDN w:val="0"/>
        <w:adjustRightInd w:val="0"/>
        <w:spacing w:after="0" w:line="240" w:lineRule="auto"/>
        <w:rPr>
          <w:rFonts w:ascii="Arial" w:hAnsi="Arial" w:cs="Arial"/>
          <w:sz w:val="23"/>
          <w:szCs w:val="23"/>
        </w:rPr>
      </w:pPr>
      <w:r>
        <w:rPr>
          <w:rFonts w:ascii="Arial" w:hAnsi="Arial" w:cs="Arial"/>
          <w:b/>
          <w:bCs/>
          <w:sz w:val="23"/>
          <w:szCs w:val="23"/>
        </w:rPr>
        <w:t xml:space="preserve">9. </w:t>
      </w:r>
      <w:r w:rsidR="00923980" w:rsidRPr="00923980">
        <w:rPr>
          <w:rFonts w:ascii="Arial" w:hAnsi="Arial" w:cs="Arial"/>
          <w:b/>
          <w:bCs/>
          <w:sz w:val="23"/>
          <w:szCs w:val="23"/>
        </w:rPr>
        <w:t>Intellectual Property and Copyright Information</w:t>
      </w:r>
      <w:r>
        <w:rPr>
          <w:rFonts w:ascii="Arial" w:hAnsi="Arial" w:cs="Arial"/>
          <w:b/>
          <w:bCs/>
          <w:sz w:val="23"/>
          <w:szCs w:val="23"/>
        </w:rPr>
        <w:t>-</w:t>
      </w:r>
      <w:r w:rsidR="00923980" w:rsidRPr="00923980">
        <w:rPr>
          <w:rFonts w:ascii="Arial" w:hAnsi="Arial" w:cs="Arial"/>
          <w:sz w:val="23"/>
          <w:szCs w:val="23"/>
        </w:rPr>
        <w:t xml:space="preserve">If the research contains information identified as proprietary in nature and/or relevant to patent application, </w:t>
      </w:r>
      <w:r>
        <w:rPr>
          <w:rFonts w:ascii="Arial" w:hAnsi="Arial" w:cs="Arial"/>
          <w:sz w:val="23"/>
          <w:szCs w:val="23"/>
        </w:rPr>
        <w:t>the student must</w:t>
      </w:r>
      <w:r w:rsidR="00923980" w:rsidRPr="00923980">
        <w:rPr>
          <w:rFonts w:ascii="Arial" w:hAnsi="Arial" w:cs="Arial"/>
          <w:sz w:val="23"/>
          <w:szCs w:val="23"/>
        </w:rPr>
        <w:t xml:space="preserve"> contact the </w:t>
      </w:r>
      <w:r>
        <w:rPr>
          <w:rFonts w:ascii="Arial" w:hAnsi="Arial" w:cs="Arial"/>
          <w:sz w:val="23"/>
          <w:szCs w:val="23"/>
        </w:rPr>
        <w:t xml:space="preserve">faculty mentor </w:t>
      </w:r>
      <w:r w:rsidR="00923980" w:rsidRPr="00923980">
        <w:rPr>
          <w:rFonts w:ascii="Arial" w:hAnsi="Arial" w:cs="Arial"/>
          <w:sz w:val="23"/>
          <w:szCs w:val="23"/>
        </w:rPr>
        <w:t xml:space="preserve">for detailed information. </w:t>
      </w:r>
    </w:p>
    <w:p w:rsidR="002F47FF" w:rsidRDefault="002F47FF" w:rsidP="00923980">
      <w:pPr>
        <w:autoSpaceDE w:val="0"/>
        <w:autoSpaceDN w:val="0"/>
        <w:adjustRightInd w:val="0"/>
        <w:spacing w:after="0" w:line="240" w:lineRule="auto"/>
        <w:rPr>
          <w:rFonts w:ascii="Arial" w:hAnsi="Arial" w:cs="Arial"/>
          <w:sz w:val="23"/>
          <w:szCs w:val="23"/>
        </w:rPr>
      </w:pPr>
    </w:p>
    <w:p w:rsidR="002F47FF" w:rsidRDefault="002F47FF" w:rsidP="002F47FF">
      <w:pPr>
        <w:pStyle w:val="Default"/>
        <w:jc w:val="center"/>
        <w:rPr>
          <w:sz w:val="32"/>
          <w:szCs w:val="32"/>
        </w:rPr>
      </w:pPr>
    </w:p>
    <w:p w:rsidR="002F47FF" w:rsidRPr="00A53E4C" w:rsidRDefault="002F47FF" w:rsidP="007D465A">
      <w:pPr>
        <w:pStyle w:val="Default"/>
        <w:rPr>
          <w:b/>
          <w:bCs/>
          <w:sz w:val="28"/>
          <w:szCs w:val="28"/>
          <w:u w:val="single"/>
        </w:rPr>
      </w:pPr>
      <w:r w:rsidRPr="00A53E4C">
        <w:rPr>
          <w:b/>
          <w:sz w:val="32"/>
          <w:szCs w:val="32"/>
          <w:u w:val="single"/>
        </w:rPr>
        <w:t xml:space="preserve">SECTION IV: </w:t>
      </w:r>
      <w:r w:rsidR="007D465A" w:rsidRPr="00A53E4C">
        <w:rPr>
          <w:b/>
          <w:sz w:val="32"/>
          <w:szCs w:val="32"/>
          <w:u w:val="single"/>
        </w:rPr>
        <w:t xml:space="preserve">Research Report and </w:t>
      </w:r>
      <w:r w:rsidRPr="00A53E4C">
        <w:rPr>
          <w:b/>
          <w:bCs/>
          <w:sz w:val="28"/>
          <w:szCs w:val="28"/>
          <w:u w:val="single"/>
        </w:rPr>
        <w:t xml:space="preserve">ARRANGEMENT OF PAGES </w:t>
      </w:r>
    </w:p>
    <w:p w:rsidR="007D465A" w:rsidRDefault="007D465A" w:rsidP="007D465A">
      <w:pPr>
        <w:pStyle w:val="Default"/>
        <w:rPr>
          <w:sz w:val="28"/>
          <w:szCs w:val="28"/>
        </w:rPr>
      </w:pPr>
    </w:p>
    <w:p w:rsidR="007D465A" w:rsidRPr="00F80C5D" w:rsidRDefault="007D465A" w:rsidP="007D465A">
      <w:pPr>
        <w:pStyle w:val="Default"/>
        <w:rPr>
          <w:i/>
          <w:sz w:val="23"/>
          <w:szCs w:val="23"/>
        </w:rPr>
      </w:pPr>
      <w:r>
        <w:rPr>
          <w:sz w:val="23"/>
          <w:szCs w:val="23"/>
        </w:rPr>
        <w:t xml:space="preserve">The MSFS program requires </w:t>
      </w:r>
      <w:r w:rsidR="002F47FF">
        <w:rPr>
          <w:sz w:val="23"/>
          <w:szCs w:val="23"/>
        </w:rPr>
        <w:t xml:space="preserve">that the student follow a format/style required by the </w:t>
      </w:r>
      <w:r>
        <w:rPr>
          <w:sz w:val="23"/>
          <w:szCs w:val="23"/>
        </w:rPr>
        <w:t>J</w:t>
      </w:r>
      <w:r w:rsidR="002F47FF">
        <w:rPr>
          <w:sz w:val="23"/>
          <w:szCs w:val="23"/>
        </w:rPr>
        <w:t>ournal</w:t>
      </w:r>
      <w:r>
        <w:rPr>
          <w:sz w:val="23"/>
          <w:szCs w:val="23"/>
        </w:rPr>
        <w:t xml:space="preserve"> of Forensic Sciences. </w:t>
      </w:r>
      <w:r w:rsidR="00F80C5D" w:rsidRPr="00F80C5D">
        <w:rPr>
          <w:i/>
          <w:sz w:val="23"/>
          <w:szCs w:val="23"/>
        </w:rPr>
        <w:t>The below is taken directly from the Journal of Forensic Sciences (information for Authors) website.</w:t>
      </w:r>
    </w:p>
    <w:p w:rsidR="007D465A" w:rsidRDefault="007D465A" w:rsidP="007D465A">
      <w:pPr>
        <w:pStyle w:val="Default"/>
        <w:rPr>
          <w:sz w:val="23"/>
          <w:szCs w:val="23"/>
        </w:rPr>
      </w:pPr>
    </w:p>
    <w:p w:rsidR="007D465A" w:rsidRDefault="002F47FF" w:rsidP="002F47FF">
      <w:pPr>
        <w:pStyle w:val="Default"/>
        <w:rPr>
          <w:b/>
          <w:bCs/>
          <w:color w:val="auto"/>
          <w:sz w:val="23"/>
          <w:szCs w:val="23"/>
        </w:rPr>
      </w:pPr>
      <w:r w:rsidRPr="007D465A">
        <w:rPr>
          <w:b/>
          <w:bCs/>
          <w:color w:val="auto"/>
          <w:sz w:val="23"/>
          <w:szCs w:val="23"/>
        </w:rPr>
        <w:t>Type and</w:t>
      </w:r>
      <w:r w:rsidRPr="007D465A">
        <w:rPr>
          <w:b/>
          <w:bCs/>
          <w:color w:val="auto"/>
          <w:sz w:val="23"/>
          <w:szCs w:val="23"/>
          <w:u w:val="single"/>
        </w:rPr>
        <w:t xml:space="preserve"> </w:t>
      </w:r>
      <w:r w:rsidRPr="007D465A">
        <w:rPr>
          <w:b/>
          <w:bCs/>
          <w:color w:val="auto"/>
          <w:sz w:val="23"/>
          <w:szCs w:val="23"/>
        </w:rPr>
        <w:t>Fonts</w:t>
      </w:r>
      <w:r w:rsidR="007D465A">
        <w:rPr>
          <w:bCs/>
          <w:color w:val="auto"/>
          <w:sz w:val="23"/>
          <w:szCs w:val="23"/>
        </w:rPr>
        <w:t>-</w:t>
      </w:r>
      <w:r w:rsidRPr="007D465A">
        <w:rPr>
          <w:color w:val="auto"/>
          <w:sz w:val="23"/>
          <w:szCs w:val="23"/>
        </w:rPr>
        <w:t>Type</w:t>
      </w:r>
      <w:r>
        <w:rPr>
          <w:color w:val="auto"/>
          <w:sz w:val="23"/>
          <w:szCs w:val="23"/>
        </w:rPr>
        <w:t xml:space="preserve"> should not be larger than 12-point. The following fonts are acceptable: </w:t>
      </w:r>
      <w:r w:rsidRPr="007D465A">
        <w:rPr>
          <w:b/>
          <w:bCs/>
          <w:color w:val="auto"/>
          <w:sz w:val="23"/>
          <w:szCs w:val="23"/>
        </w:rPr>
        <w:t>Times New Roman</w:t>
      </w:r>
      <w:r w:rsidR="007D465A">
        <w:rPr>
          <w:b/>
          <w:bCs/>
          <w:color w:val="auto"/>
          <w:sz w:val="23"/>
          <w:szCs w:val="23"/>
        </w:rPr>
        <w:t xml:space="preserve">, </w:t>
      </w:r>
      <w:r w:rsidRPr="007D465A">
        <w:rPr>
          <w:b/>
          <w:bCs/>
          <w:color w:val="auto"/>
          <w:sz w:val="23"/>
          <w:szCs w:val="23"/>
        </w:rPr>
        <w:t>Arial</w:t>
      </w:r>
      <w:r w:rsidR="007D465A">
        <w:rPr>
          <w:b/>
          <w:bCs/>
          <w:color w:val="auto"/>
          <w:sz w:val="23"/>
          <w:szCs w:val="23"/>
        </w:rPr>
        <w:t xml:space="preserve"> and </w:t>
      </w:r>
      <w:r w:rsidRPr="007D465A">
        <w:rPr>
          <w:b/>
          <w:bCs/>
          <w:color w:val="auto"/>
          <w:sz w:val="23"/>
          <w:szCs w:val="23"/>
        </w:rPr>
        <w:t>Courier</w:t>
      </w:r>
    </w:p>
    <w:p w:rsidR="002F47FF" w:rsidRPr="007D465A" w:rsidRDefault="002F47FF" w:rsidP="002F47FF">
      <w:pPr>
        <w:pStyle w:val="Default"/>
        <w:rPr>
          <w:color w:val="auto"/>
          <w:sz w:val="23"/>
          <w:szCs w:val="23"/>
        </w:rPr>
      </w:pPr>
      <w:r w:rsidRPr="007D465A">
        <w:rPr>
          <w:b/>
          <w:bCs/>
          <w:color w:val="auto"/>
          <w:sz w:val="23"/>
          <w:szCs w:val="23"/>
        </w:rPr>
        <w:t xml:space="preserve"> </w:t>
      </w:r>
    </w:p>
    <w:p w:rsidR="002F47FF" w:rsidRDefault="002F47FF" w:rsidP="002F47FF">
      <w:pPr>
        <w:pStyle w:val="Default"/>
        <w:rPr>
          <w:color w:val="auto"/>
          <w:sz w:val="23"/>
          <w:szCs w:val="23"/>
        </w:rPr>
      </w:pPr>
      <w:r>
        <w:rPr>
          <w:b/>
          <w:bCs/>
          <w:color w:val="auto"/>
          <w:sz w:val="23"/>
          <w:szCs w:val="23"/>
        </w:rPr>
        <w:t xml:space="preserve">Print should be letter-quality preferably. </w:t>
      </w:r>
      <w:r>
        <w:rPr>
          <w:color w:val="auto"/>
          <w:sz w:val="23"/>
          <w:szCs w:val="23"/>
        </w:rPr>
        <w:t xml:space="preserve">As much as possible, use word processing techniques for any special symbols, lines, boxes, or other printing. If there are any lines or symbols that cannot be produced using word processing symbols, insert them with black ink that has adequate photographic reproduction quality. Use a ruler for any drawn lines and a fine-point pen for symbols inserted in the printed text. Be sure the size of the written symbols is in proportion with the printed characters. If any of these manual methods are used, the page must be scanned and added to the electronic document. </w:t>
      </w:r>
    </w:p>
    <w:p w:rsidR="007D465A" w:rsidRDefault="007D465A" w:rsidP="002F47FF">
      <w:pPr>
        <w:pStyle w:val="Default"/>
        <w:rPr>
          <w:color w:val="auto"/>
          <w:sz w:val="23"/>
          <w:szCs w:val="23"/>
        </w:rPr>
      </w:pPr>
    </w:p>
    <w:p w:rsidR="002F47FF" w:rsidRPr="007D465A" w:rsidRDefault="002F47FF" w:rsidP="002F47FF">
      <w:pPr>
        <w:pStyle w:val="Default"/>
        <w:rPr>
          <w:color w:val="auto"/>
          <w:sz w:val="23"/>
          <w:szCs w:val="23"/>
        </w:rPr>
      </w:pPr>
      <w:r w:rsidRPr="007D465A">
        <w:rPr>
          <w:b/>
          <w:bCs/>
          <w:color w:val="auto"/>
          <w:sz w:val="23"/>
          <w:szCs w:val="23"/>
        </w:rPr>
        <w:t xml:space="preserve">Margins </w:t>
      </w:r>
    </w:p>
    <w:p w:rsidR="002F47FF" w:rsidRDefault="002F47FF" w:rsidP="002F47FF">
      <w:pPr>
        <w:pStyle w:val="Default"/>
        <w:rPr>
          <w:color w:val="auto"/>
          <w:sz w:val="23"/>
          <w:szCs w:val="23"/>
        </w:rPr>
      </w:pPr>
      <w:r>
        <w:rPr>
          <w:color w:val="auto"/>
          <w:sz w:val="23"/>
          <w:szCs w:val="23"/>
        </w:rPr>
        <w:t xml:space="preserve">Use consistent margins throughout the manuscript. </w:t>
      </w:r>
    </w:p>
    <w:p w:rsidR="002F47FF" w:rsidRDefault="002F47FF" w:rsidP="002F47FF">
      <w:pPr>
        <w:pStyle w:val="Default"/>
        <w:rPr>
          <w:color w:val="auto"/>
          <w:sz w:val="23"/>
          <w:szCs w:val="23"/>
        </w:rPr>
      </w:pPr>
      <w:r>
        <w:rPr>
          <w:color w:val="auto"/>
          <w:sz w:val="23"/>
          <w:szCs w:val="23"/>
          <w:u w:val="single"/>
        </w:rPr>
        <w:t xml:space="preserve">Left margin </w:t>
      </w:r>
      <w:r>
        <w:rPr>
          <w:color w:val="auto"/>
          <w:sz w:val="23"/>
          <w:szCs w:val="23"/>
        </w:rPr>
        <w:t xml:space="preserve">-- Must be at least 1-½ inches to allow for any possible future binding. </w:t>
      </w:r>
    </w:p>
    <w:p w:rsidR="002F47FF" w:rsidRPr="007D465A" w:rsidRDefault="002F47FF" w:rsidP="002F47FF">
      <w:pPr>
        <w:rPr>
          <w:rFonts w:ascii="Arial" w:hAnsi="Arial" w:cs="Arial"/>
          <w:sz w:val="23"/>
          <w:szCs w:val="23"/>
        </w:rPr>
      </w:pPr>
      <w:r w:rsidRPr="007D465A">
        <w:rPr>
          <w:rFonts w:ascii="Arial" w:hAnsi="Arial" w:cs="Arial"/>
          <w:sz w:val="23"/>
          <w:szCs w:val="23"/>
          <w:u w:val="single"/>
        </w:rPr>
        <w:lastRenderedPageBreak/>
        <w:t xml:space="preserve">Top margin </w:t>
      </w:r>
      <w:r w:rsidRPr="007D465A">
        <w:rPr>
          <w:rFonts w:ascii="Arial" w:hAnsi="Arial" w:cs="Arial"/>
          <w:sz w:val="23"/>
          <w:szCs w:val="23"/>
        </w:rPr>
        <w:t xml:space="preserve">-- Allow one inch above the top of the letters in the first line of type, and at least three-quarters of an inch above the top of the page number. It is suggested that on pages which begin with a major heading (such as a chapter), allow two inches for a top margin. </w:t>
      </w:r>
    </w:p>
    <w:p w:rsidR="002F47FF" w:rsidRDefault="002F47FF" w:rsidP="002F47FF">
      <w:pPr>
        <w:pStyle w:val="Default"/>
        <w:rPr>
          <w:color w:val="auto"/>
          <w:sz w:val="23"/>
          <w:szCs w:val="23"/>
        </w:rPr>
      </w:pPr>
      <w:r w:rsidRPr="007D465A">
        <w:rPr>
          <w:b/>
          <w:color w:val="auto"/>
          <w:sz w:val="23"/>
          <w:szCs w:val="23"/>
        </w:rPr>
        <w:t>Right and bottom margins</w:t>
      </w:r>
      <w:r>
        <w:rPr>
          <w:color w:val="auto"/>
          <w:sz w:val="23"/>
          <w:szCs w:val="23"/>
          <w:u w:val="single"/>
        </w:rPr>
        <w:t xml:space="preserve"> </w:t>
      </w:r>
      <w:r>
        <w:rPr>
          <w:color w:val="auto"/>
          <w:sz w:val="23"/>
          <w:szCs w:val="23"/>
        </w:rPr>
        <w:t xml:space="preserve">-- Should be at least one inch. </w:t>
      </w:r>
    </w:p>
    <w:p w:rsidR="002F47FF" w:rsidRDefault="002F47FF" w:rsidP="002F47FF">
      <w:pPr>
        <w:pStyle w:val="Default"/>
        <w:rPr>
          <w:color w:val="auto"/>
          <w:sz w:val="23"/>
          <w:szCs w:val="23"/>
        </w:rPr>
      </w:pPr>
      <w:r>
        <w:rPr>
          <w:color w:val="auto"/>
          <w:sz w:val="23"/>
          <w:szCs w:val="23"/>
        </w:rPr>
        <w:t xml:space="preserve">Adjust the text to not leave less than isolated two lines at the top of a new page or above the bottom margin except for the final page of a chapter, a table, or an illustration. </w:t>
      </w:r>
    </w:p>
    <w:p w:rsidR="007D465A" w:rsidRDefault="007D465A" w:rsidP="002F47FF">
      <w:pPr>
        <w:pStyle w:val="Default"/>
        <w:rPr>
          <w:b/>
          <w:bCs/>
          <w:color w:val="auto"/>
          <w:sz w:val="23"/>
          <w:szCs w:val="23"/>
          <w:u w:val="single"/>
        </w:rPr>
      </w:pPr>
    </w:p>
    <w:p w:rsidR="002F47FF" w:rsidRDefault="002F47FF" w:rsidP="007D465A">
      <w:pPr>
        <w:pStyle w:val="Default"/>
        <w:rPr>
          <w:color w:val="auto"/>
          <w:sz w:val="23"/>
          <w:szCs w:val="23"/>
        </w:rPr>
      </w:pPr>
      <w:r w:rsidRPr="007D465A">
        <w:rPr>
          <w:b/>
          <w:bCs/>
          <w:color w:val="auto"/>
          <w:sz w:val="23"/>
          <w:szCs w:val="23"/>
        </w:rPr>
        <w:t>Page Numbering</w:t>
      </w:r>
      <w:r w:rsidR="007D465A">
        <w:rPr>
          <w:bCs/>
          <w:color w:val="auto"/>
          <w:sz w:val="23"/>
          <w:szCs w:val="23"/>
        </w:rPr>
        <w:t>-</w:t>
      </w:r>
      <w:r>
        <w:rPr>
          <w:color w:val="auto"/>
          <w:sz w:val="23"/>
          <w:szCs w:val="23"/>
        </w:rPr>
        <w:t xml:space="preserve">Beginning with the first page of the text and continuing to the end of the manuscript number pages in sequence with </w:t>
      </w:r>
      <w:r>
        <w:rPr>
          <w:b/>
          <w:bCs/>
          <w:color w:val="auto"/>
          <w:sz w:val="23"/>
          <w:szCs w:val="23"/>
        </w:rPr>
        <w:t xml:space="preserve">Arabic numerals, </w:t>
      </w:r>
      <w:r>
        <w:rPr>
          <w:color w:val="auto"/>
          <w:sz w:val="23"/>
          <w:szCs w:val="23"/>
        </w:rPr>
        <w:t xml:space="preserve">starting with 1. Count all pages and number them. Do not insert numbers such as "106a" or leave uncounted pages. </w:t>
      </w:r>
    </w:p>
    <w:p w:rsidR="007D465A" w:rsidRDefault="002F47FF" w:rsidP="002F47FF">
      <w:pPr>
        <w:pStyle w:val="Default"/>
        <w:rPr>
          <w:color w:val="auto"/>
          <w:sz w:val="23"/>
          <w:szCs w:val="23"/>
        </w:rPr>
      </w:pPr>
      <w:r>
        <w:rPr>
          <w:color w:val="auto"/>
          <w:sz w:val="23"/>
          <w:szCs w:val="23"/>
        </w:rPr>
        <w:t xml:space="preserve">Position page numbers uniformly at the </w:t>
      </w:r>
      <w:r w:rsidR="007D465A">
        <w:rPr>
          <w:color w:val="auto"/>
          <w:sz w:val="23"/>
          <w:szCs w:val="23"/>
        </w:rPr>
        <w:t>bottom</w:t>
      </w:r>
      <w:r>
        <w:rPr>
          <w:color w:val="auto"/>
          <w:sz w:val="23"/>
          <w:szCs w:val="23"/>
        </w:rPr>
        <w:t xml:space="preserve"> of the page, </w:t>
      </w:r>
      <w:r w:rsidR="007D465A">
        <w:rPr>
          <w:color w:val="auto"/>
          <w:sz w:val="23"/>
          <w:szCs w:val="23"/>
        </w:rPr>
        <w:t>center</w:t>
      </w:r>
      <w:r>
        <w:rPr>
          <w:color w:val="auto"/>
          <w:sz w:val="23"/>
          <w:szCs w:val="23"/>
        </w:rPr>
        <w:t xml:space="preserve">. Even if a page has text/table/graph/diagram filling the page and printed sideways (for landscape orientation), the page number should still be in the same position and alignment as on a regular page. This may require manually typing or positioning the page number. </w:t>
      </w:r>
    </w:p>
    <w:p w:rsidR="007D465A" w:rsidRDefault="007D465A" w:rsidP="002F47FF">
      <w:pPr>
        <w:pStyle w:val="Default"/>
        <w:rPr>
          <w:color w:val="auto"/>
          <w:sz w:val="23"/>
          <w:szCs w:val="23"/>
        </w:rPr>
      </w:pPr>
    </w:p>
    <w:p w:rsidR="007D465A" w:rsidRDefault="002F47FF" w:rsidP="002F47FF">
      <w:pPr>
        <w:pStyle w:val="Default"/>
        <w:rPr>
          <w:color w:val="auto"/>
          <w:sz w:val="23"/>
          <w:szCs w:val="23"/>
        </w:rPr>
      </w:pPr>
      <w:r w:rsidRPr="007D465A">
        <w:rPr>
          <w:b/>
          <w:color w:val="auto"/>
          <w:sz w:val="23"/>
          <w:szCs w:val="23"/>
        </w:rPr>
        <w:t>Line Spacing</w:t>
      </w:r>
      <w:r w:rsidR="007D465A">
        <w:rPr>
          <w:b/>
          <w:color w:val="auto"/>
          <w:sz w:val="23"/>
          <w:szCs w:val="23"/>
        </w:rPr>
        <w:t>-</w:t>
      </w:r>
      <w:r>
        <w:rPr>
          <w:color w:val="auto"/>
          <w:sz w:val="23"/>
          <w:szCs w:val="23"/>
        </w:rPr>
        <w:t xml:space="preserve">Double-space the main body of the text. Single space headings that are longer than one line. You should single space within footnotes or endnotes, bibliography entries, long quotations, and tables. </w:t>
      </w:r>
    </w:p>
    <w:p w:rsidR="007D465A" w:rsidRDefault="007D465A" w:rsidP="002F47FF">
      <w:pPr>
        <w:pStyle w:val="Default"/>
        <w:rPr>
          <w:color w:val="auto"/>
          <w:sz w:val="23"/>
          <w:szCs w:val="23"/>
        </w:rPr>
      </w:pPr>
    </w:p>
    <w:p w:rsidR="002F47FF" w:rsidRDefault="002F47FF" w:rsidP="006650FD">
      <w:pPr>
        <w:pStyle w:val="Default"/>
        <w:rPr>
          <w:color w:val="auto"/>
          <w:sz w:val="23"/>
          <w:szCs w:val="23"/>
        </w:rPr>
      </w:pPr>
      <w:r w:rsidRPr="007D465A">
        <w:rPr>
          <w:b/>
          <w:color w:val="auto"/>
          <w:sz w:val="23"/>
          <w:szCs w:val="23"/>
        </w:rPr>
        <w:t>Headings and Subheadings</w:t>
      </w:r>
      <w:r w:rsidR="007D465A" w:rsidRPr="007D465A">
        <w:rPr>
          <w:b/>
          <w:color w:val="auto"/>
          <w:sz w:val="23"/>
          <w:szCs w:val="23"/>
        </w:rPr>
        <w:t>-</w:t>
      </w:r>
      <w:r w:rsidRPr="007D465A">
        <w:rPr>
          <w:b/>
          <w:color w:val="auto"/>
          <w:sz w:val="23"/>
          <w:szCs w:val="23"/>
        </w:rPr>
        <w:t xml:space="preserve"> </w:t>
      </w:r>
      <w:r>
        <w:rPr>
          <w:color w:val="auto"/>
          <w:sz w:val="23"/>
          <w:szCs w:val="23"/>
        </w:rPr>
        <w:t xml:space="preserve">Use the same font size for headings as used in the body of the text. </w:t>
      </w:r>
      <w:r w:rsidR="007D465A">
        <w:rPr>
          <w:color w:val="auto"/>
          <w:sz w:val="23"/>
          <w:szCs w:val="23"/>
        </w:rPr>
        <w:t>D</w:t>
      </w:r>
      <w:r>
        <w:rPr>
          <w:color w:val="auto"/>
          <w:sz w:val="23"/>
          <w:szCs w:val="23"/>
        </w:rPr>
        <w:t xml:space="preserve">ouble space, not quadruple space, after the last line of the title before beginning the text. Double space, not quadruple space, before and double space after all subheadings. </w:t>
      </w:r>
    </w:p>
    <w:p w:rsidR="002F47FF" w:rsidRDefault="002F47FF" w:rsidP="002F47FF">
      <w:pPr>
        <w:pStyle w:val="Default"/>
        <w:rPr>
          <w:color w:val="auto"/>
          <w:sz w:val="23"/>
          <w:szCs w:val="23"/>
        </w:rPr>
      </w:pPr>
    </w:p>
    <w:p w:rsidR="006650FD" w:rsidRDefault="002F47FF" w:rsidP="006650FD">
      <w:pPr>
        <w:pStyle w:val="Default"/>
        <w:rPr>
          <w:color w:val="auto"/>
          <w:sz w:val="23"/>
          <w:szCs w:val="23"/>
        </w:rPr>
      </w:pPr>
      <w:r w:rsidRPr="006650FD">
        <w:rPr>
          <w:b/>
          <w:color w:val="auto"/>
          <w:sz w:val="23"/>
          <w:szCs w:val="23"/>
        </w:rPr>
        <w:t xml:space="preserve">References Cited in the Text </w:t>
      </w:r>
      <w:r w:rsidR="006650FD">
        <w:rPr>
          <w:b/>
          <w:color w:val="auto"/>
          <w:sz w:val="23"/>
          <w:szCs w:val="23"/>
        </w:rPr>
        <w:t>-</w:t>
      </w:r>
      <w:r>
        <w:rPr>
          <w:color w:val="auto"/>
          <w:sz w:val="23"/>
          <w:szCs w:val="23"/>
        </w:rPr>
        <w:t xml:space="preserve">Arrange notes or other methods of reference citation in a definite and consistent order and style according to the discipline style approved by the </w:t>
      </w:r>
      <w:r w:rsidR="006650FD">
        <w:rPr>
          <w:color w:val="auto"/>
          <w:sz w:val="23"/>
          <w:szCs w:val="23"/>
        </w:rPr>
        <w:t xml:space="preserve">forensic mentor. </w:t>
      </w:r>
      <w:r>
        <w:rPr>
          <w:color w:val="auto"/>
          <w:sz w:val="23"/>
          <w:szCs w:val="23"/>
        </w:rPr>
        <w:t xml:space="preserve">If using footnotes, they should be placed at the bottom of the page within the designated margins. Footnotes should be separated from the text with a horizontal line 2 inches long. Allow sufficient space during typing so that an entire footnote can be placed on the page on which it begins. </w:t>
      </w:r>
      <w:r w:rsidR="006650FD">
        <w:rPr>
          <w:color w:val="auto"/>
          <w:sz w:val="23"/>
          <w:szCs w:val="23"/>
        </w:rPr>
        <w:t>S</w:t>
      </w:r>
      <w:r>
        <w:rPr>
          <w:color w:val="auto"/>
          <w:sz w:val="23"/>
          <w:szCs w:val="23"/>
        </w:rPr>
        <w:t xml:space="preserve">ingle-space the notes themselves and double-space between them. </w:t>
      </w:r>
    </w:p>
    <w:p w:rsidR="006650FD" w:rsidRDefault="006650FD" w:rsidP="006650FD">
      <w:pPr>
        <w:pStyle w:val="Default"/>
        <w:rPr>
          <w:color w:val="auto"/>
          <w:sz w:val="23"/>
          <w:szCs w:val="23"/>
        </w:rPr>
      </w:pPr>
    </w:p>
    <w:p w:rsidR="006650FD" w:rsidRDefault="006650FD" w:rsidP="006650FD">
      <w:pPr>
        <w:pStyle w:val="Default"/>
        <w:rPr>
          <w:color w:val="auto"/>
          <w:sz w:val="23"/>
          <w:szCs w:val="23"/>
        </w:rPr>
      </w:pPr>
      <w:r w:rsidRPr="006650FD">
        <w:rPr>
          <w:b/>
          <w:color w:val="auto"/>
          <w:sz w:val="23"/>
          <w:szCs w:val="23"/>
        </w:rPr>
        <w:lastRenderedPageBreak/>
        <w:t>Abstract</w:t>
      </w:r>
      <w:r>
        <w:rPr>
          <w:color w:val="auto"/>
          <w:sz w:val="23"/>
          <w:szCs w:val="23"/>
        </w:rPr>
        <w:t>-</w:t>
      </w:r>
      <w:r w:rsidR="002F47FF">
        <w:rPr>
          <w:color w:val="auto"/>
          <w:sz w:val="23"/>
          <w:szCs w:val="23"/>
        </w:rPr>
        <w:t xml:space="preserve">The abstract should provide the reader with an overview of the problem, methodology, and conclusion in concise, specific, and informative language. </w:t>
      </w:r>
      <w:r w:rsidR="002F47FF">
        <w:rPr>
          <w:b/>
          <w:bCs/>
          <w:color w:val="auto"/>
          <w:sz w:val="23"/>
          <w:szCs w:val="23"/>
        </w:rPr>
        <w:t xml:space="preserve">The abstract text for a </w:t>
      </w:r>
      <w:r>
        <w:rPr>
          <w:b/>
          <w:bCs/>
          <w:color w:val="auto"/>
          <w:sz w:val="23"/>
          <w:szCs w:val="23"/>
        </w:rPr>
        <w:t>research project report</w:t>
      </w:r>
      <w:r w:rsidR="002F47FF">
        <w:rPr>
          <w:b/>
          <w:bCs/>
          <w:color w:val="auto"/>
          <w:sz w:val="23"/>
          <w:szCs w:val="23"/>
        </w:rPr>
        <w:t xml:space="preserve"> must adhere to a strict 150-word limit and must be complete on one page. </w:t>
      </w:r>
      <w:r w:rsidR="002F47FF">
        <w:rPr>
          <w:color w:val="auto"/>
          <w:sz w:val="23"/>
          <w:szCs w:val="23"/>
        </w:rPr>
        <w:t xml:space="preserve">The heading "ABSTRACT" is centered without punctuation two inches from the top of the page. Two lines below this heading the title appears as written on the title page. The author's name is centered and placed two lines below the title. The text of the abstract begins two lines below the author's name and should also be double-spaced. </w:t>
      </w:r>
    </w:p>
    <w:p w:rsidR="006650FD" w:rsidRDefault="006650FD" w:rsidP="006650FD">
      <w:pPr>
        <w:pStyle w:val="Default"/>
        <w:rPr>
          <w:color w:val="auto"/>
          <w:sz w:val="23"/>
          <w:szCs w:val="23"/>
        </w:rPr>
      </w:pPr>
    </w:p>
    <w:p w:rsidR="002F47FF" w:rsidRDefault="002F47FF" w:rsidP="006650FD">
      <w:pPr>
        <w:pStyle w:val="Default"/>
        <w:rPr>
          <w:color w:val="auto"/>
          <w:sz w:val="23"/>
          <w:szCs w:val="23"/>
        </w:rPr>
      </w:pPr>
      <w:r>
        <w:rPr>
          <w:b/>
          <w:bCs/>
          <w:color w:val="auto"/>
          <w:sz w:val="23"/>
          <w:szCs w:val="23"/>
        </w:rPr>
        <w:t>TEXT PAGES</w:t>
      </w:r>
      <w:r w:rsidR="006650FD">
        <w:rPr>
          <w:b/>
          <w:bCs/>
          <w:color w:val="auto"/>
          <w:sz w:val="23"/>
          <w:szCs w:val="23"/>
        </w:rPr>
        <w:t>-</w:t>
      </w:r>
      <w:r>
        <w:rPr>
          <w:b/>
          <w:bCs/>
          <w:color w:val="auto"/>
          <w:sz w:val="23"/>
          <w:szCs w:val="23"/>
        </w:rPr>
        <w:t xml:space="preserve"> </w:t>
      </w:r>
    </w:p>
    <w:p w:rsidR="002F47FF" w:rsidRDefault="002F47FF" w:rsidP="002F47FF">
      <w:pPr>
        <w:pStyle w:val="Default"/>
        <w:rPr>
          <w:color w:val="auto"/>
          <w:sz w:val="23"/>
          <w:szCs w:val="23"/>
        </w:rPr>
      </w:pPr>
      <w:r>
        <w:rPr>
          <w:b/>
          <w:bCs/>
          <w:color w:val="auto"/>
          <w:sz w:val="23"/>
          <w:szCs w:val="23"/>
        </w:rPr>
        <w:t xml:space="preserve">a. Headings </w:t>
      </w:r>
    </w:p>
    <w:p w:rsidR="002F47FF" w:rsidRDefault="006650FD" w:rsidP="002F47FF">
      <w:pPr>
        <w:pStyle w:val="Default"/>
        <w:rPr>
          <w:color w:val="auto"/>
          <w:sz w:val="23"/>
          <w:szCs w:val="23"/>
        </w:rPr>
      </w:pPr>
      <w:r>
        <w:rPr>
          <w:color w:val="auto"/>
          <w:sz w:val="23"/>
          <w:szCs w:val="23"/>
        </w:rPr>
        <w:t>The report</w:t>
      </w:r>
      <w:r w:rsidR="002F47FF">
        <w:rPr>
          <w:color w:val="auto"/>
          <w:sz w:val="23"/>
          <w:szCs w:val="23"/>
        </w:rPr>
        <w:t xml:space="preserve"> need</w:t>
      </w:r>
      <w:r>
        <w:rPr>
          <w:color w:val="auto"/>
          <w:sz w:val="23"/>
          <w:szCs w:val="23"/>
        </w:rPr>
        <w:t>s</w:t>
      </w:r>
      <w:r w:rsidR="002F47FF">
        <w:rPr>
          <w:color w:val="auto"/>
          <w:sz w:val="23"/>
          <w:szCs w:val="23"/>
        </w:rPr>
        <w:t xml:space="preserve"> to be carefully organized to reflect a logical development of the research project. Many, but not all, are organized </w:t>
      </w:r>
      <w:r>
        <w:rPr>
          <w:color w:val="auto"/>
          <w:sz w:val="23"/>
          <w:szCs w:val="23"/>
        </w:rPr>
        <w:t>under</w:t>
      </w:r>
      <w:r w:rsidR="002F47FF">
        <w:rPr>
          <w:color w:val="auto"/>
          <w:sz w:val="23"/>
          <w:szCs w:val="23"/>
        </w:rPr>
        <w:t xml:space="preserve"> five rather distinct </w:t>
      </w:r>
      <w:r>
        <w:rPr>
          <w:color w:val="auto"/>
          <w:sz w:val="23"/>
          <w:szCs w:val="23"/>
        </w:rPr>
        <w:t>headings.</w:t>
      </w:r>
      <w:r w:rsidR="002F47FF">
        <w:rPr>
          <w:color w:val="auto"/>
          <w:sz w:val="23"/>
          <w:szCs w:val="23"/>
        </w:rPr>
        <w:t xml:space="preserve"> Often (but not required), the major sections of the work are: </w:t>
      </w:r>
    </w:p>
    <w:p w:rsidR="002F47FF" w:rsidRPr="00A53E4C" w:rsidRDefault="002F47FF" w:rsidP="002F47FF">
      <w:pPr>
        <w:pStyle w:val="Default"/>
        <w:numPr>
          <w:ilvl w:val="0"/>
          <w:numId w:val="5"/>
        </w:numPr>
        <w:rPr>
          <w:color w:val="auto"/>
          <w:sz w:val="23"/>
          <w:szCs w:val="23"/>
        </w:rPr>
      </w:pPr>
      <w:r w:rsidRPr="00A53E4C">
        <w:rPr>
          <w:color w:val="auto"/>
          <w:sz w:val="23"/>
          <w:szCs w:val="23"/>
        </w:rPr>
        <w:t xml:space="preserve">INTRODUCTION, </w:t>
      </w:r>
    </w:p>
    <w:p w:rsidR="002F47FF" w:rsidRPr="00A53E4C" w:rsidRDefault="002F47FF" w:rsidP="002F47FF">
      <w:pPr>
        <w:pStyle w:val="Default"/>
        <w:numPr>
          <w:ilvl w:val="0"/>
          <w:numId w:val="5"/>
        </w:numPr>
        <w:rPr>
          <w:color w:val="auto"/>
          <w:sz w:val="23"/>
          <w:szCs w:val="23"/>
        </w:rPr>
      </w:pPr>
      <w:r w:rsidRPr="00A53E4C">
        <w:rPr>
          <w:color w:val="auto"/>
          <w:sz w:val="23"/>
          <w:szCs w:val="23"/>
        </w:rPr>
        <w:t xml:space="preserve">LITERATURE REVIEW, </w:t>
      </w:r>
    </w:p>
    <w:p w:rsidR="002F47FF" w:rsidRPr="00A53E4C" w:rsidRDefault="002F47FF" w:rsidP="002F47FF">
      <w:pPr>
        <w:pStyle w:val="Default"/>
        <w:numPr>
          <w:ilvl w:val="0"/>
          <w:numId w:val="5"/>
        </w:numPr>
        <w:rPr>
          <w:color w:val="auto"/>
          <w:sz w:val="23"/>
          <w:szCs w:val="23"/>
        </w:rPr>
      </w:pPr>
      <w:r w:rsidRPr="00A53E4C">
        <w:rPr>
          <w:color w:val="auto"/>
          <w:sz w:val="23"/>
          <w:szCs w:val="23"/>
        </w:rPr>
        <w:t xml:space="preserve">METHODS AND MATERIALS, </w:t>
      </w:r>
    </w:p>
    <w:p w:rsidR="002F47FF" w:rsidRPr="00A53E4C" w:rsidRDefault="002F47FF" w:rsidP="002F47FF">
      <w:pPr>
        <w:pStyle w:val="Default"/>
        <w:numPr>
          <w:ilvl w:val="0"/>
          <w:numId w:val="5"/>
        </w:numPr>
        <w:rPr>
          <w:color w:val="auto"/>
          <w:sz w:val="23"/>
          <w:szCs w:val="23"/>
        </w:rPr>
      </w:pPr>
      <w:r w:rsidRPr="00A53E4C">
        <w:rPr>
          <w:color w:val="auto"/>
          <w:sz w:val="23"/>
          <w:szCs w:val="23"/>
        </w:rPr>
        <w:t xml:space="preserve">RESULTS, </w:t>
      </w:r>
    </w:p>
    <w:p w:rsidR="00A53E4C" w:rsidRPr="00A53E4C" w:rsidRDefault="002F47FF" w:rsidP="00A53E4C">
      <w:pPr>
        <w:pStyle w:val="Default"/>
        <w:numPr>
          <w:ilvl w:val="0"/>
          <w:numId w:val="5"/>
        </w:numPr>
        <w:rPr>
          <w:color w:val="auto"/>
          <w:sz w:val="23"/>
          <w:szCs w:val="23"/>
        </w:rPr>
      </w:pPr>
      <w:r w:rsidRPr="00A53E4C">
        <w:rPr>
          <w:color w:val="auto"/>
          <w:sz w:val="23"/>
          <w:szCs w:val="23"/>
        </w:rPr>
        <w:t>DISCUSSION</w:t>
      </w:r>
    </w:p>
    <w:p w:rsidR="006650FD" w:rsidRPr="00A53E4C" w:rsidRDefault="006650FD" w:rsidP="002F47FF">
      <w:pPr>
        <w:pStyle w:val="Default"/>
        <w:numPr>
          <w:ilvl w:val="0"/>
          <w:numId w:val="5"/>
        </w:numPr>
        <w:rPr>
          <w:color w:val="auto"/>
          <w:sz w:val="23"/>
          <w:szCs w:val="23"/>
        </w:rPr>
      </w:pPr>
      <w:r w:rsidRPr="00A53E4C">
        <w:rPr>
          <w:color w:val="auto"/>
          <w:sz w:val="23"/>
          <w:szCs w:val="23"/>
        </w:rPr>
        <w:t>BIBLIOGRAPHY</w:t>
      </w:r>
      <w:r w:rsidR="002F47FF" w:rsidRPr="00A53E4C">
        <w:rPr>
          <w:color w:val="auto"/>
          <w:sz w:val="23"/>
          <w:szCs w:val="23"/>
        </w:rPr>
        <w:t xml:space="preserve"> </w:t>
      </w:r>
    </w:p>
    <w:p w:rsidR="002F47FF" w:rsidRDefault="002F47FF" w:rsidP="002F47FF">
      <w:pPr>
        <w:pStyle w:val="Default"/>
        <w:rPr>
          <w:color w:val="auto"/>
          <w:sz w:val="23"/>
          <w:szCs w:val="23"/>
        </w:rPr>
      </w:pPr>
    </w:p>
    <w:p w:rsidR="002F47FF" w:rsidRDefault="002F47FF" w:rsidP="002F47FF">
      <w:pPr>
        <w:pStyle w:val="Default"/>
        <w:rPr>
          <w:color w:val="auto"/>
          <w:sz w:val="23"/>
          <w:szCs w:val="23"/>
        </w:rPr>
      </w:pPr>
      <w:r>
        <w:rPr>
          <w:b/>
          <w:bCs/>
          <w:color w:val="auto"/>
          <w:sz w:val="23"/>
          <w:szCs w:val="23"/>
        </w:rPr>
        <w:t xml:space="preserve">b. Spacing and Indentation of text, series, and block quotations </w:t>
      </w:r>
    </w:p>
    <w:p w:rsidR="002F47FF" w:rsidRDefault="002F47FF" w:rsidP="002F47FF">
      <w:pPr>
        <w:pStyle w:val="Default"/>
        <w:rPr>
          <w:color w:val="auto"/>
          <w:sz w:val="23"/>
          <w:szCs w:val="23"/>
        </w:rPr>
      </w:pPr>
      <w:r>
        <w:rPr>
          <w:color w:val="auto"/>
          <w:sz w:val="23"/>
          <w:szCs w:val="23"/>
        </w:rPr>
        <w:t xml:space="preserve">The text is double-spaced and a new paragraph begins five spaces from the left margin. Use only left-only justified margins. A numbered, lettered, or bulleted series is indented from the left margin or both the left and right margins. Block quotations are also indented from both the left and right margins. In addition, block quotations are single-spaced. </w:t>
      </w:r>
    </w:p>
    <w:p w:rsidR="006650FD" w:rsidRDefault="006650FD" w:rsidP="002F47FF">
      <w:pPr>
        <w:pStyle w:val="Default"/>
        <w:rPr>
          <w:b/>
          <w:bCs/>
          <w:color w:val="auto"/>
          <w:sz w:val="23"/>
          <w:szCs w:val="23"/>
        </w:rPr>
      </w:pPr>
    </w:p>
    <w:p w:rsidR="002F47FF" w:rsidRDefault="006650FD" w:rsidP="00A53E4C">
      <w:pPr>
        <w:pStyle w:val="Default"/>
        <w:rPr>
          <w:color w:val="auto"/>
          <w:sz w:val="23"/>
          <w:szCs w:val="23"/>
        </w:rPr>
      </w:pPr>
      <w:r w:rsidRPr="006650FD">
        <w:rPr>
          <w:b/>
          <w:color w:val="auto"/>
          <w:sz w:val="23"/>
          <w:szCs w:val="23"/>
        </w:rPr>
        <w:t>c. Bibliography</w:t>
      </w:r>
      <w:r>
        <w:rPr>
          <w:color w:val="auto"/>
          <w:sz w:val="23"/>
          <w:szCs w:val="23"/>
        </w:rPr>
        <w:t>-</w:t>
      </w:r>
      <w:r w:rsidR="002F47FF">
        <w:rPr>
          <w:color w:val="auto"/>
          <w:sz w:val="23"/>
          <w:szCs w:val="23"/>
        </w:rPr>
        <w:t xml:space="preserve">The last section of the </w:t>
      </w:r>
      <w:r>
        <w:rPr>
          <w:color w:val="auto"/>
          <w:sz w:val="23"/>
          <w:szCs w:val="23"/>
        </w:rPr>
        <w:t>research project report</w:t>
      </w:r>
      <w:r w:rsidR="002F47FF">
        <w:rPr>
          <w:color w:val="auto"/>
          <w:sz w:val="23"/>
          <w:szCs w:val="23"/>
        </w:rPr>
        <w:t xml:space="preserve"> is the bibliography. Since nearly all </w:t>
      </w:r>
      <w:r w:rsidR="00A53E4C">
        <w:rPr>
          <w:color w:val="auto"/>
          <w:sz w:val="23"/>
          <w:szCs w:val="23"/>
        </w:rPr>
        <w:t>research projects</w:t>
      </w:r>
      <w:r w:rsidR="002F47FF">
        <w:rPr>
          <w:color w:val="auto"/>
          <w:sz w:val="23"/>
          <w:szCs w:val="23"/>
        </w:rPr>
        <w:t xml:space="preserve"> make use of other works, either in direct quotation or by reference, this section is normally required. The format/style used </w:t>
      </w:r>
      <w:r w:rsidR="00A53E4C">
        <w:rPr>
          <w:color w:val="auto"/>
          <w:sz w:val="23"/>
          <w:szCs w:val="23"/>
        </w:rPr>
        <w:t>must be consistent with that required by the Journal of Forensic Sciences.</w:t>
      </w:r>
      <w:r w:rsidR="002F47FF">
        <w:rPr>
          <w:color w:val="auto"/>
          <w:sz w:val="23"/>
          <w:szCs w:val="23"/>
        </w:rPr>
        <w:t xml:space="preserve"> </w:t>
      </w:r>
    </w:p>
    <w:p w:rsidR="002F47FF" w:rsidRDefault="002F47FF" w:rsidP="002F47FF">
      <w:pPr>
        <w:pStyle w:val="Default"/>
        <w:rPr>
          <w:color w:val="auto"/>
          <w:sz w:val="23"/>
          <w:szCs w:val="23"/>
        </w:rPr>
      </w:pPr>
      <w:r>
        <w:rPr>
          <w:color w:val="auto"/>
          <w:sz w:val="23"/>
          <w:szCs w:val="23"/>
        </w:rPr>
        <w:t xml:space="preserve">At the end of every thesis/dissertation, there should be one blank white page with no page number. </w:t>
      </w:r>
    </w:p>
    <w:p w:rsidR="00A53E4C" w:rsidRDefault="00A53E4C" w:rsidP="002F47FF">
      <w:pPr>
        <w:pStyle w:val="Default"/>
        <w:rPr>
          <w:b/>
          <w:bCs/>
          <w:color w:val="auto"/>
          <w:sz w:val="32"/>
          <w:szCs w:val="32"/>
        </w:rPr>
      </w:pPr>
    </w:p>
    <w:p w:rsidR="00294BBB" w:rsidRDefault="00294BBB" w:rsidP="002F47FF">
      <w:pPr>
        <w:pStyle w:val="Default"/>
        <w:rPr>
          <w:b/>
          <w:bCs/>
          <w:color w:val="auto"/>
          <w:sz w:val="32"/>
          <w:szCs w:val="32"/>
        </w:rPr>
      </w:pPr>
    </w:p>
    <w:p w:rsidR="00294BBB" w:rsidRDefault="00294BBB" w:rsidP="002F47FF">
      <w:pPr>
        <w:pStyle w:val="Default"/>
        <w:rPr>
          <w:b/>
          <w:bCs/>
          <w:color w:val="auto"/>
          <w:sz w:val="32"/>
          <w:szCs w:val="32"/>
        </w:rPr>
      </w:pPr>
    </w:p>
    <w:p w:rsidR="00294BBB" w:rsidRDefault="00294BBB" w:rsidP="002F47FF">
      <w:pPr>
        <w:pStyle w:val="Default"/>
        <w:rPr>
          <w:b/>
          <w:bCs/>
          <w:color w:val="auto"/>
          <w:sz w:val="32"/>
          <w:szCs w:val="32"/>
        </w:rPr>
      </w:pPr>
    </w:p>
    <w:p w:rsidR="00294BBB" w:rsidRDefault="00294BBB" w:rsidP="002F47FF">
      <w:pPr>
        <w:pStyle w:val="Default"/>
        <w:rPr>
          <w:b/>
          <w:bCs/>
          <w:color w:val="auto"/>
          <w:sz w:val="32"/>
          <w:szCs w:val="32"/>
        </w:rPr>
      </w:pPr>
    </w:p>
    <w:p w:rsidR="00294BBB" w:rsidRDefault="00294BBB" w:rsidP="002F47FF">
      <w:pPr>
        <w:pStyle w:val="Default"/>
        <w:rPr>
          <w:b/>
          <w:bCs/>
          <w:color w:val="auto"/>
          <w:sz w:val="32"/>
          <w:szCs w:val="32"/>
        </w:rPr>
      </w:pPr>
    </w:p>
    <w:p w:rsidR="002F47FF" w:rsidRDefault="00A53E4C" w:rsidP="002F47FF">
      <w:pPr>
        <w:pStyle w:val="Default"/>
        <w:rPr>
          <w:color w:val="auto"/>
          <w:sz w:val="32"/>
          <w:szCs w:val="32"/>
        </w:rPr>
      </w:pPr>
      <w:r>
        <w:rPr>
          <w:b/>
          <w:bCs/>
          <w:color w:val="auto"/>
          <w:sz w:val="32"/>
          <w:szCs w:val="32"/>
        </w:rPr>
        <w:t xml:space="preserve">Final </w:t>
      </w:r>
      <w:r w:rsidR="002F47FF">
        <w:rPr>
          <w:b/>
          <w:bCs/>
          <w:color w:val="auto"/>
          <w:sz w:val="32"/>
          <w:szCs w:val="32"/>
        </w:rPr>
        <w:t>reminders before turn</w:t>
      </w:r>
      <w:r w:rsidR="00243081">
        <w:rPr>
          <w:b/>
          <w:bCs/>
          <w:color w:val="auto"/>
          <w:sz w:val="32"/>
          <w:szCs w:val="32"/>
        </w:rPr>
        <w:t>ing</w:t>
      </w:r>
      <w:r w:rsidR="002F47FF">
        <w:rPr>
          <w:b/>
          <w:bCs/>
          <w:color w:val="auto"/>
          <w:sz w:val="32"/>
          <w:szCs w:val="32"/>
        </w:rPr>
        <w:t xml:space="preserve"> in </w:t>
      </w:r>
      <w:r w:rsidR="00243081">
        <w:rPr>
          <w:b/>
          <w:bCs/>
          <w:color w:val="auto"/>
          <w:sz w:val="32"/>
          <w:szCs w:val="32"/>
        </w:rPr>
        <w:t>the</w:t>
      </w:r>
      <w:r w:rsidR="002F47FF">
        <w:rPr>
          <w:b/>
          <w:bCs/>
          <w:color w:val="auto"/>
          <w:sz w:val="32"/>
          <w:szCs w:val="32"/>
        </w:rPr>
        <w:t xml:space="preserve"> final </w:t>
      </w:r>
      <w:r>
        <w:rPr>
          <w:b/>
          <w:bCs/>
          <w:color w:val="auto"/>
          <w:sz w:val="32"/>
          <w:szCs w:val="32"/>
        </w:rPr>
        <w:t>report</w:t>
      </w:r>
      <w:r w:rsidR="002F47FF">
        <w:rPr>
          <w:b/>
          <w:bCs/>
          <w:color w:val="auto"/>
          <w:sz w:val="32"/>
          <w:szCs w:val="32"/>
        </w:rPr>
        <w:t xml:space="preserve">….. </w:t>
      </w:r>
    </w:p>
    <w:p w:rsidR="00294BBB" w:rsidRDefault="00294BBB" w:rsidP="002F47FF">
      <w:pPr>
        <w:pStyle w:val="Default"/>
        <w:rPr>
          <w:color w:val="auto"/>
          <w:sz w:val="23"/>
          <w:szCs w:val="23"/>
        </w:rPr>
      </w:pPr>
    </w:p>
    <w:p w:rsidR="002F47FF" w:rsidRDefault="002F47FF" w:rsidP="002F47FF">
      <w:pPr>
        <w:pStyle w:val="Default"/>
        <w:rPr>
          <w:color w:val="auto"/>
          <w:sz w:val="23"/>
          <w:szCs w:val="23"/>
        </w:rPr>
      </w:pPr>
      <w:r>
        <w:rPr>
          <w:color w:val="auto"/>
          <w:sz w:val="23"/>
          <w:szCs w:val="23"/>
        </w:rPr>
        <w:t xml:space="preserve">Did you…. </w:t>
      </w:r>
    </w:p>
    <w:p w:rsidR="00294BBB" w:rsidRDefault="00294BBB" w:rsidP="002F47FF">
      <w:pPr>
        <w:pStyle w:val="Default"/>
        <w:rPr>
          <w:color w:val="auto"/>
          <w:sz w:val="23"/>
          <w:szCs w:val="23"/>
        </w:rPr>
      </w:pPr>
    </w:p>
    <w:p w:rsidR="002F47FF" w:rsidRDefault="00294BBB" w:rsidP="002F47FF">
      <w:pPr>
        <w:pStyle w:val="Default"/>
        <w:rPr>
          <w:color w:val="auto"/>
          <w:sz w:val="23"/>
          <w:szCs w:val="23"/>
        </w:rPr>
      </w:pPr>
      <w:r>
        <w:rPr>
          <w:color w:val="auto"/>
          <w:sz w:val="23"/>
          <w:szCs w:val="23"/>
        </w:rPr>
        <w:t>_</w:t>
      </w:r>
      <w:r w:rsidR="002F47FF">
        <w:rPr>
          <w:color w:val="auto"/>
          <w:sz w:val="23"/>
          <w:szCs w:val="23"/>
        </w:rPr>
        <w:t xml:space="preserve">___consistently use the appropriate style stipulated by the Program/Department? </w:t>
      </w:r>
    </w:p>
    <w:p w:rsidR="00294BBB" w:rsidRDefault="00294BBB" w:rsidP="002F47FF">
      <w:pPr>
        <w:pStyle w:val="Default"/>
        <w:rPr>
          <w:color w:val="auto"/>
          <w:sz w:val="23"/>
          <w:szCs w:val="23"/>
        </w:rPr>
      </w:pPr>
    </w:p>
    <w:p w:rsidR="002F47FF" w:rsidRDefault="002F47FF" w:rsidP="002F47FF">
      <w:pPr>
        <w:pStyle w:val="Default"/>
        <w:rPr>
          <w:color w:val="auto"/>
          <w:sz w:val="23"/>
          <w:szCs w:val="23"/>
        </w:rPr>
      </w:pPr>
      <w:r>
        <w:rPr>
          <w:color w:val="auto"/>
          <w:sz w:val="23"/>
          <w:szCs w:val="23"/>
        </w:rPr>
        <w:t xml:space="preserve">____check to be sure pages in </w:t>
      </w:r>
      <w:r w:rsidR="00A53E4C">
        <w:rPr>
          <w:color w:val="auto"/>
          <w:sz w:val="23"/>
          <w:szCs w:val="23"/>
        </w:rPr>
        <w:t>the report</w:t>
      </w:r>
      <w:r>
        <w:rPr>
          <w:color w:val="auto"/>
          <w:sz w:val="23"/>
          <w:szCs w:val="23"/>
        </w:rPr>
        <w:t xml:space="preserve"> are numbered appropriately, </w:t>
      </w:r>
    </w:p>
    <w:p w:rsidR="002F47FF" w:rsidRDefault="002F47FF" w:rsidP="002F47FF">
      <w:pPr>
        <w:pStyle w:val="Default"/>
        <w:rPr>
          <w:color w:val="auto"/>
          <w:sz w:val="23"/>
          <w:szCs w:val="23"/>
        </w:rPr>
      </w:pPr>
      <w:proofErr w:type="gramStart"/>
      <w:r>
        <w:rPr>
          <w:color w:val="auto"/>
          <w:sz w:val="23"/>
          <w:szCs w:val="23"/>
        </w:rPr>
        <w:t>sequentially</w:t>
      </w:r>
      <w:proofErr w:type="gramEnd"/>
      <w:r>
        <w:rPr>
          <w:color w:val="auto"/>
          <w:sz w:val="23"/>
          <w:szCs w:val="23"/>
        </w:rPr>
        <w:t xml:space="preserve"> and located on the page as instructed in the guidelines? </w:t>
      </w:r>
    </w:p>
    <w:p w:rsidR="00294BBB" w:rsidRDefault="00294BBB" w:rsidP="002F47FF">
      <w:pPr>
        <w:pStyle w:val="Default"/>
        <w:rPr>
          <w:color w:val="auto"/>
          <w:sz w:val="23"/>
          <w:szCs w:val="23"/>
        </w:rPr>
      </w:pPr>
    </w:p>
    <w:p w:rsidR="002F47FF" w:rsidRDefault="002F47FF" w:rsidP="002F47FF">
      <w:pPr>
        <w:pStyle w:val="Default"/>
        <w:rPr>
          <w:color w:val="auto"/>
          <w:sz w:val="23"/>
          <w:szCs w:val="23"/>
        </w:rPr>
      </w:pPr>
      <w:r>
        <w:rPr>
          <w:color w:val="auto"/>
          <w:sz w:val="23"/>
          <w:szCs w:val="23"/>
        </w:rPr>
        <w:t xml:space="preserve">____verify page numbering for Chapters/Major Headings in the Table of Contents is consistent with pages in the document? </w:t>
      </w:r>
    </w:p>
    <w:p w:rsidR="00294BBB" w:rsidRDefault="00294BBB" w:rsidP="002F47FF">
      <w:pPr>
        <w:pStyle w:val="Default"/>
        <w:rPr>
          <w:color w:val="auto"/>
          <w:sz w:val="23"/>
          <w:szCs w:val="23"/>
        </w:rPr>
      </w:pPr>
    </w:p>
    <w:p w:rsidR="002F47FF" w:rsidRDefault="002F47FF" w:rsidP="002F47FF">
      <w:pPr>
        <w:pStyle w:val="Default"/>
        <w:rPr>
          <w:color w:val="auto"/>
          <w:sz w:val="23"/>
          <w:szCs w:val="23"/>
        </w:rPr>
      </w:pPr>
      <w:r>
        <w:rPr>
          <w:color w:val="auto"/>
          <w:sz w:val="23"/>
          <w:szCs w:val="23"/>
        </w:rPr>
        <w:t xml:space="preserve">____make appropriate margin adjustments for each page as instructed in this </w:t>
      </w:r>
    </w:p>
    <w:p w:rsidR="002F47FF" w:rsidRDefault="002F47FF" w:rsidP="002F47FF">
      <w:pPr>
        <w:pStyle w:val="Default"/>
        <w:rPr>
          <w:color w:val="auto"/>
          <w:sz w:val="23"/>
          <w:szCs w:val="23"/>
        </w:rPr>
      </w:pPr>
      <w:proofErr w:type="gramStart"/>
      <w:r>
        <w:rPr>
          <w:color w:val="auto"/>
          <w:sz w:val="23"/>
          <w:szCs w:val="23"/>
        </w:rPr>
        <w:t>manual</w:t>
      </w:r>
      <w:proofErr w:type="gramEnd"/>
      <w:r>
        <w:rPr>
          <w:color w:val="auto"/>
          <w:sz w:val="23"/>
          <w:szCs w:val="23"/>
        </w:rPr>
        <w:t xml:space="preserve">? </w:t>
      </w:r>
    </w:p>
    <w:p w:rsidR="00294BBB" w:rsidRDefault="00294BBB" w:rsidP="002F47FF">
      <w:pPr>
        <w:pStyle w:val="Default"/>
        <w:rPr>
          <w:color w:val="auto"/>
          <w:sz w:val="23"/>
          <w:szCs w:val="23"/>
        </w:rPr>
      </w:pPr>
    </w:p>
    <w:p w:rsidR="002F47FF" w:rsidRDefault="002F47FF" w:rsidP="002F47FF">
      <w:pPr>
        <w:pStyle w:val="Default"/>
        <w:rPr>
          <w:color w:val="auto"/>
          <w:sz w:val="23"/>
          <w:szCs w:val="23"/>
        </w:rPr>
      </w:pPr>
      <w:r>
        <w:rPr>
          <w:color w:val="auto"/>
          <w:sz w:val="23"/>
          <w:szCs w:val="23"/>
        </w:rPr>
        <w:t xml:space="preserve">____ follow margination guidelines consistently for footnotes, tables, figures, illustrations and photographs? </w:t>
      </w:r>
    </w:p>
    <w:p w:rsidR="00294BBB" w:rsidRDefault="00294BBB" w:rsidP="002F47FF">
      <w:pPr>
        <w:pStyle w:val="Default"/>
        <w:rPr>
          <w:color w:val="auto"/>
          <w:sz w:val="23"/>
          <w:szCs w:val="23"/>
        </w:rPr>
      </w:pPr>
    </w:p>
    <w:p w:rsidR="002F47FF" w:rsidRDefault="002F47FF" w:rsidP="002F47FF">
      <w:pPr>
        <w:pStyle w:val="Default"/>
        <w:rPr>
          <w:color w:val="auto"/>
          <w:sz w:val="23"/>
          <w:szCs w:val="23"/>
        </w:rPr>
      </w:pPr>
      <w:r>
        <w:rPr>
          <w:color w:val="auto"/>
          <w:sz w:val="23"/>
          <w:szCs w:val="23"/>
        </w:rPr>
        <w:t xml:space="preserve">____ use the correct font size? </w:t>
      </w:r>
    </w:p>
    <w:p w:rsidR="00294BBB" w:rsidRDefault="00294BBB" w:rsidP="002F47FF">
      <w:pPr>
        <w:pStyle w:val="Default"/>
        <w:rPr>
          <w:color w:val="auto"/>
          <w:sz w:val="23"/>
          <w:szCs w:val="23"/>
        </w:rPr>
      </w:pPr>
    </w:p>
    <w:p w:rsidR="002F47FF" w:rsidRDefault="002F47FF" w:rsidP="002F47FF">
      <w:pPr>
        <w:pStyle w:val="Default"/>
        <w:rPr>
          <w:color w:val="auto"/>
          <w:sz w:val="23"/>
          <w:szCs w:val="23"/>
        </w:rPr>
      </w:pPr>
      <w:r>
        <w:rPr>
          <w:color w:val="auto"/>
          <w:sz w:val="23"/>
          <w:szCs w:val="23"/>
        </w:rPr>
        <w:t xml:space="preserve">____ follow the line spacing guidelines identified in this manual? </w:t>
      </w:r>
    </w:p>
    <w:p w:rsidR="00294BBB" w:rsidRDefault="00294BBB" w:rsidP="002F47FF">
      <w:pPr>
        <w:pStyle w:val="Default"/>
        <w:rPr>
          <w:color w:val="auto"/>
          <w:sz w:val="23"/>
          <w:szCs w:val="23"/>
        </w:rPr>
      </w:pPr>
    </w:p>
    <w:p w:rsidR="002F47FF" w:rsidRDefault="002F47FF" w:rsidP="002F47FF">
      <w:pPr>
        <w:pStyle w:val="Default"/>
        <w:rPr>
          <w:color w:val="auto"/>
          <w:sz w:val="23"/>
          <w:szCs w:val="23"/>
        </w:rPr>
      </w:pPr>
      <w:r>
        <w:rPr>
          <w:color w:val="auto"/>
          <w:sz w:val="23"/>
          <w:szCs w:val="23"/>
        </w:rPr>
        <w:t xml:space="preserve">____ </w:t>
      </w:r>
      <w:proofErr w:type="gramStart"/>
      <w:r>
        <w:rPr>
          <w:color w:val="auto"/>
          <w:sz w:val="23"/>
          <w:szCs w:val="23"/>
        </w:rPr>
        <w:t>check</w:t>
      </w:r>
      <w:proofErr w:type="gramEnd"/>
      <w:r>
        <w:rPr>
          <w:color w:val="auto"/>
          <w:sz w:val="23"/>
          <w:szCs w:val="23"/>
        </w:rPr>
        <w:t xml:space="preserve"> for typing and grammatical errors? </w:t>
      </w:r>
    </w:p>
    <w:p w:rsidR="00294BBB" w:rsidRDefault="00294BBB" w:rsidP="002F47FF">
      <w:pPr>
        <w:pStyle w:val="Default"/>
        <w:rPr>
          <w:color w:val="auto"/>
          <w:sz w:val="23"/>
          <w:szCs w:val="23"/>
        </w:rPr>
      </w:pPr>
    </w:p>
    <w:p w:rsidR="002F47FF" w:rsidRDefault="002F47FF" w:rsidP="002F47FF">
      <w:pPr>
        <w:pStyle w:val="Default"/>
        <w:rPr>
          <w:color w:val="auto"/>
          <w:sz w:val="23"/>
          <w:szCs w:val="23"/>
        </w:rPr>
      </w:pPr>
      <w:r>
        <w:rPr>
          <w:color w:val="auto"/>
          <w:sz w:val="23"/>
          <w:szCs w:val="23"/>
        </w:rPr>
        <w:t>____ make all the corrections stipulated by your Committee</w:t>
      </w:r>
      <w:r w:rsidR="00A53E4C">
        <w:rPr>
          <w:color w:val="auto"/>
          <w:sz w:val="23"/>
          <w:szCs w:val="23"/>
        </w:rPr>
        <w:t xml:space="preserve"> and/or faculty mentor</w:t>
      </w:r>
      <w:r>
        <w:rPr>
          <w:color w:val="auto"/>
          <w:sz w:val="23"/>
          <w:szCs w:val="23"/>
        </w:rPr>
        <w:t xml:space="preserve">? </w:t>
      </w:r>
    </w:p>
    <w:p w:rsidR="002F47FF" w:rsidRDefault="002F47FF"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A53E4C">
      <w:pPr>
        <w:pStyle w:val="Default"/>
        <w:rPr>
          <w:color w:val="auto"/>
          <w:sz w:val="23"/>
          <w:szCs w:val="23"/>
        </w:rPr>
      </w:pPr>
    </w:p>
    <w:p w:rsidR="006B66FA" w:rsidRDefault="006B66FA" w:rsidP="006B66FA">
      <w:pPr>
        <w:pStyle w:val="Default"/>
        <w:jc w:val="center"/>
        <w:rPr>
          <w:b/>
          <w:i/>
          <w:color w:val="auto"/>
          <w:sz w:val="72"/>
          <w:szCs w:val="72"/>
        </w:rPr>
      </w:pPr>
    </w:p>
    <w:p w:rsidR="006B66FA" w:rsidRPr="006B66FA" w:rsidRDefault="006B66FA" w:rsidP="006B66FA">
      <w:pPr>
        <w:pStyle w:val="Default"/>
        <w:jc w:val="center"/>
        <w:rPr>
          <w:b/>
          <w:i/>
          <w:color w:val="auto"/>
          <w:sz w:val="72"/>
          <w:szCs w:val="72"/>
        </w:rPr>
      </w:pPr>
    </w:p>
    <w:p w:rsidR="006B66FA" w:rsidRDefault="006B66FA" w:rsidP="006B66FA">
      <w:pPr>
        <w:pStyle w:val="Default"/>
        <w:jc w:val="center"/>
        <w:rPr>
          <w:b/>
          <w:i/>
          <w:color w:val="auto"/>
          <w:sz w:val="72"/>
          <w:szCs w:val="72"/>
        </w:rPr>
      </w:pPr>
    </w:p>
    <w:p w:rsidR="006B66FA" w:rsidRDefault="006B66FA" w:rsidP="006B66FA">
      <w:pPr>
        <w:pStyle w:val="Default"/>
        <w:jc w:val="center"/>
        <w:rPr>
          <w:b/>
          <w:i/>
          <w:color w:val="auto"/>
          <w:sz w:val="72"/>
          <w:szCs w:val="72"/>
        </w:rPr>
      </w:pPr>
    </w:p>
    <w:p w:rsidR="006B66FA" w:rsidRDefault="006B66FA" w:rsidP="006B66FA">
      <w:pPr>
        <w:pStyle w:val="Default"/>
        <w:jc w:val="center"/>
        <w:rPr>
          <w:b/>
          <w:i/>
          <w:color w:val="auto"/>
          <w:sz w:val="72"/>
          <w:szCs w:val="72"/>
        </w:rPr>
      </w:pPr>
    </w:p>
    <w:p w:rsidR="006B66FA" w:rsidRPr="006B66FA" w:rsidRDefault="006B66FA" w:rsidP="006B66FA">
      <w:pPr>
        <w:pStyle w:val="Default"/>
        <w:rPr>
          <w:b/>
          <w:i/>
          <w:color w:val="auto"/>
          <w:sz w:val="72"/>
          <w:szCs w:val="72"/>
        </w:rPr>
      </w:pPr>
      <w:r>
        <w:rPr>
          <w:b/>
          <w:i/>
          <w:color w:val="auto"/>
          <w:sz w:val="72"/>
          <w:szCs w:val="72"/>
        </w:rPr>
        <w:lastRenderedPageBreak/>
        <w:tab/>
      </w:r>
      <w:r>
        <w:rPr>
          <w:b/>
          <w:i/>
          <w:color w:val="auto"/>
          <w:sz w:val="72"/>
          <w:szCs w:val="72"/>
        </w:rPr>
        <w:tab/>
      </w:r>
      <w:r>
        <w:rPr>
          <w:b/>
          <w:i/>
          <w:color w:val="auto"/>
          <w:sz w:val="72"/>
          <w:szCs w:val="72"/>
        </w:rPr>
        <w:tab/>
      </w:r>
      <w:r>
        <w:rPr>
          <w:b/>
          <w:i/>
          <w:color w:val="auto"/>
          <w:sz w:val="72"/>
          <w:szCs w:val="72"/>
        </w:rPr>
        <w:tab/>
        <w:t xml:space="preserve">    </w:t>
      </w:r>
      <w:r>
        <w:rPr>
          <w:b/>
          <w:i/>
          <w:color w:val="auto"/>
          <w:sz w:val="72"/>
          <w:szCs w:val="72"/>
        </w:rPr>
        <w:tab/>
      </w:r>
      <w:r>
        <w:rPr>
          <w:b/>
          <w:i/>
          <w:color w:val="auto"/>
          <w:sz w:val="72"/>
          <w:szCs w:val="72"/>
        </w:rPr>
        <w:tab/>
      </w:r>
      <w:r>
        <w:rPr>
          <w:b/>
          <w:i/>
          <w:color w:val="auto"/>
          <w:sz w:val="72"/>
          <w:szCs w:val="72"/>
        </w:rPr>
        <w:tab/>
      </w:r>
    </w:p>
    <w:sectPr w:rsidR="006B66FA" w:rsidRPr="006B66FA" w:rsidSect="00A82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277E05"/>
    <w:multiLevelType w:val="hybridMultilevel"/>
    <w:tmpl w:val="718D3E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7EC3051"/>
    <w:multiLevelType w:val="hybridMultilevel"/>
    <w:tmpl w:val="C898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A927F"/>
    <w:multiLevelType w:val="hybridMultilevel"/>
    <w:tmpl w:val="AB9082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ACE0733"/>
    <w:multiLevelType w:val="hybridMultilevel"/>
    <w:tmpl w:val="ABC2E5A4"/>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4" w15:restartNumberingAfterBreak="0">
    <w:nsid w:val="4FC15EB2"/>
    <w:multiLevelType w:val="hybridMultilevel"/>
    <w:tmpl w:val="F7ECC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92273"/>
    <w:multiLevelType w:val="hybridMultilevel"/>
    <w:tmpl w:val="8C040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B2B3C"/>
    <w:multiLevelType w:val="hybridMultilevel"/>
    <w:tmpl w:val="EFF42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CC3271"/>
    <w:multiLevelType w:val="hybridMultilevel"/>
    <w:tmpl w:val="618A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EC4283"/>
    <w:multiLevelType w:val="hybridMultilevel"/>
    <w:tmpl w:val="14766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EB"/>
    <w:rsid w:val="000060FE"/>
    <w:rsid w:val="00051204"/>
    <w:rsid w:val="000E1680"/>
    <w:rsid w:val="0014384B"/>
    <w:rsid w:val="00243081"/>
    <w:rsid w:val="00294BBB"/>
    <w:rsid w:val="002F47FF"/>
    <w:rsid w:val="003140EB"/>
    <w:rsid w:val="003366F8"/>
    <w:rsid w:val="00664D62"/>
    <w:rsid w:val="006650FD"/>
    <w:rsid w:val="006B66FA"/>
    <w:rsid w:val="00706DD1"/>
    <w:rsid w:val="007D465A"/>
    <w:rsid w:val="0086501B"/>
    <w:rsid w:val="00923980"/>
    <w:rsid w:val="00A53E4C"/>
    <w:rsid w:val="00A82F76"/>
    <w:rsid w:val="00B06C77"/>
    <w:rsid w:val="00D62561"/>
    <w:rsid w:val="00E97CEF"/>
    <w:rsid w:val="00F80C5D"/>
    <w:rsid w:val="00FC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001D2-9050-465A-B51B-192891AA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F76"/>
  </w:style>
  <w:style w:type="paragraph" w:styleId="Heading2">
    <w:name w:val="heading 2"/>
    <w:basedOn w:val="Default"/>
    <w:next w:val="Default"/>
    <w:link w:val="Heading2Char"/>
    <w:uiPriority w:val="99"/>
    <w:qFormat/>
    <w:rsid w:val="003140EB"/>
    <w:pPr>
      <w:outlineLvl w:val="1"/>
    </w:pPr>
    <w:rPr>
      <w:color w:val="auto"/>
    </w:rPr>
  </w:style>
  <w:style w:type="paragraph" w:styleId="Heading6">
    <w:name w:val="heading 6"/>
    <w:basedOn w:val="Normal"/>
    <w:next w:val="Normal"/>
    <w:link w:val="Heading6Char"/>
    <w:uiPriority w:val="9"/>
    <w:semiHidden/>
    <w:unhideWhenUsed/>
    <w:qFormat/>
    <w:rsid w:val="002F47F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140EB"/>
    <w:rPr>
      <w:rFonts w:ascii="Arial" w:hAnsi="Arial" w:cs="Arial"/>
      <w:sz w:val="24"/>
      <w:szCs w:val="24"/>
    </w:rPr>
  </w:style>
  <w:style w:type="paragraph" w:customStyle="1" w:styleId="Default">
    <w:name w:val="Default"/>
    <w:rsid w:val="003140EB"/>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Default"/>
    <w:next w:val="Default"/>
    <w:link w:val="BodyTextIndent2Char"/>
    <w:uiPriority w:val="99"/>
    <w:rsid w:val="00923980"/>
    <w:rPr>
      <w:color w:val="auto"/>
    </w:rPr>
  </w:style>
  <w:style w:type="character" w:customStyle="1" w:styleId="BodyTextIndent2Char">
    <w:name w:val="Body Text Indent 2 Char"/>
    <w:basedOn w:val="DefaultParagraphFont"/>
    <w:link w:val="BodyTextIndent2"/>
    <w:uiPriority w:val="99"/>
    <w:rsid w:val="00923980"/>
    <w:rPr>
      <w:rFonts w:ascii="Arial" w:hAnsi="Arial" w:cs="Arial"/>
      <w:sz w:val="24"/>
      <w:szCs w:val="24"/>
    </w:rPr>
  </w:style>
  <w:style w:type="paragraph" w:styleId="ListParagraph">
    <w:name w:val="List Paragraph"/>
    <w:basedOn w:val="Normal"/>
    <w:uiPriority w:val="34"/>
    <w:qFormat/>
    <w:rsid w:val="00923980"/>
    <w:pPr>
      <w:ind w:left="720"/>
      <w:contextualSpacing/>
    </w:pPr>
  </w:style>
  <w:style w:type="character" w:customStyle="1" w:styleId="Heading6Char">
    <w:name w:val="Heading 6 Char"/>
    <w:basedOn w:val="DefaultParagraphFont"/>
    <w:link w:val="Heading6"/>
    <w:uiPriority w:val="9"/>
    <w:semiHidden/>
    <w:rsid w:val="002F47FF"/>
    <w:rPr>
      <w:rFonts w:asciiTheme="majorHAnsi" w:eastAsiaTheme="majorEastAsia" w:hAnsiTheme="majorHAnsi" w:cstheme="majorBidi"/>
      <w:i/>
      <w:iCs/>
      <w:color w:val="243F60" w:themeColor="accent1" w:themeShade="7F"/>
    </w:rPr>
  </w:style>
  <w:style w:type="paragraph" w:customStyle="1" w:styleId="H3">
    <w:name w:val="H3"/>
    <w:basedOn w:val="Default"/>
    <w:next w:val="Default"/>
    <w:uiPriority w:val="99"/>
    <w:rsid w:val="002F47FF"/>
    <w:rPr>
      <w:color w:val="auto"/>
    </w:rPr>
  </w:style>
  <w:style w:type="paragraph" w:styleId="BalloonText">
    <w:name w:val="Balloon Text"/>
    <w:basedOn w:val="Normal"/>
    <w:link w:val="BalloonTextChar"/>
    <w:uiPriority w:val="99"/>
    <w:semiHidden/>
    <w:unhideWhenUsed/>
    <w:rsid w:val="006B6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2306</Words>
  <Characters>13145</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mprofili</dc:creator>
  <cp:keywords/>
  <dc:description/>
  <cp:lastModifiedBy>Wolfe, Cynthia A.</cp:lastModifiedBy>
  <cp:revision>2</cp:revision>
  <cp:lastPrinted>2011-03-10T21:10:00Z</cp:lastPrinted>
  <dcterms:created xsi:type="dcterms:W3CDTF">2021-07-22T15:13:00Z</dcterms:created>
  <dcterms:modified xsi:type="dcterms:W3CDTF">2021-07-22T15:13:00Z</dcterms:modified>
</cp:coreProperties>
</file>