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8C661" w14:textId="77777777" w:rsidR="003A0B0C" w:rsidRDefault="003A0B0C">
      <w:pPr>
        <w:spacing w:before="0" w:after="0" w:line="240" w:lineRule="auto"/>
      </w:pPr>
    </w:p>
    <w:p w14:paraId="166F52F4" w14:textId="77777777" w:rsidR="003A0B0C" w:rsidRDefault="003A0B0C">
      <w:pPr>
        <w:spacing w:before="0" w:after="0" w:line="240" w:lineRule="auto"/>
      </w:pPr>
    </w:p>
    <w:p w14:paraId="47CE1AB4" w14:textId="77777777" w:rsidR="003A0B0C" w:rsidRDefault="003A0B0C">
      <w:pPr>
        <w:spacing w:before="0" w:after="0" w:line="240" w:lineRule="auto"/>
      </w:pPr>
    </w:p>
    <w:p w14:paraId="5DD14F23" w14:textId="77777777" w:rsidR="00E34AA7" w:rsidRPr="00E34AA7" w:rsidRDefault="00E34AA7" w:rsidP="00BA76BF">
      <w:pPr>
        <w:tabs>
          <w:tab w:val="center" w:pos="2420"/>
          <w:tab w:val="right" w:pos="10260"/>
        </w:tabs>
        <w:spacing w:after="0"/>
        <w:ind w:left="450" w:right="360"/>
        <w:rPr>
          <w:rFonts w:ascii="Georgia" w:eastAsia="Georgia" w:hAnsi="Georgia" w:cs="Georgia"/>
        </w:rPr>
      </w:pPr>
      <w:r w:rsidRPr="00E34AA7">
        <w:rPr>
          <w:rFonts w:ascii="Georgia" w:eastAsia="Georgia" w:hAnsi="Georgia" w:cs="Georgia"/>
        </w:rPr>
        <w:t>Students may earn credit toward the Honors Experiential and Advanced Learning curriculum category through a number of course options, including:</w:t>
      </w:r>
    </w:p>
    <w:p w14:paraId="23855E22" w14:textId="3C5F0EDF" w:rsidR="00E34AA7" w:rsidRPr="00E34AA7" w:rsidRDefault="00E34AA7" w:rsidP="00BA76BF">
      <w:pPr>
        <w:pStyle w:val="ListParagraph"/>
        <w:numPr>
          <w:ilvl w:val="0"/>
          <w:numId w:val="7"/>
        </w:numPr>
        <w:tabs>
          <w:tab w:val="center" w:pos="2420"/>
          <w:tab w:val="right" w:pos="10260"/>
          <w:tab w:val="right" w:pos="10828"/>
        </w:tabs>
        <w:spacing w:after="0"/>
        <w:rPr>
          <w:rFonts w:ascii="Georgia" w:hAnsi="Georgia"/>
        </w:rPr>
      </w:pPr>
      <w:r w:rsidRPr="00E34AA7">
        <w:rPr>
          <w:rFonts w:ascii="Georgia" w:eastAsia="Georgia" w:hAnsi="Georgia" w:cs="Georgia"/>
        </w:rPr>
        <w:t>Study Abroad courses</w:t>
      </w:r>
    </w:p>
    <w:p w14:paraId="20EE37D1" w14:textId="76FB8635" w:rsidR="00E34AA7" w:rsidRDefault="00E34AA7" w:rsidP="00BA76BF">
      <w:pPr>
        <w:tabs>
          <w:tab w:val="center" w:pos="2420"/>
          <w:tab w:val="right" w:pos="10260"/>
          <w:tab w:val="right" w:pos="10828"/>
        </w:tabs>
        <w:spacing w:after="0"/>
        <w:ind w:left="450"/>
        <w:jc w:val="center"/>
        <w:rPr>
          <w:rFonts w:ascii="Georgia" w:hAnsi="Georgia"/>
        </w:rPr>
      </w:pPr>
      <w:r w:rsidRPr="00E34AA7">
        <w:rPr>
          <w:rFonts w:ascii="Georgia" w:hAnsi="Georgia"/>
          <w:b/>
          <w:bCs/>
          <w:u w:val="single"/>
        </w:rPr>
        <w:t>STUDY ABROAD APPLICATION INSTRUCTIONS</w:t>
      </w:r>
      <w:r w:rsidRPr="00E34AA7">
        <w:rPr>
          <w:rFonts w:ascii="Georgia" w:hAnsi="Georgia"/>
          <w:u w:val="single"/>
        </w:rPr>
        <w:t xml:space="preserve"> (EFFECTIVE 8/</w:t>
      </w:r>
      <w:r w:rsidR="00F35C0F">
        <w:rPr>
          <w:rFonts w:ascii="Georgia" w:hAnsi="Georgia"/>
          <w:u w:val="single"/>
        </w:rPr>
        <w:t>5</w:t>
      </w:r>
      <w:r w:rsidRPr="00E34AA7">
        <w:rPr>
          <w:rFonts w:ascii="Georgia" w:hAnsi="Georgia"/>
          <w:u w:val="single"/>
        </w:rPr>
        <w:t>/202</w:t>
      </w:r>
      <w:r w:rsidR="00F35C0F">
        <w:rPr>
          <w:rFonts w:ascii="Georgia" w:hAnsi="Georgia"/>
          <w:u w:val="single"/>
        </w:rPr>
        <w:t>5</w:t>
      </w:r>
      <w:r w:rsidRPr="00E34AA7">
        <w:rPr>
          <w:rFonts w:ascii="Georgia" w:hAnsi="Georgia"/>
          <w:u w:val="single"/>
        </w:rPr>
        <w:t>)</w:t>
      </w:r>
    </w:p>
    <w:p w14:paraId="3366E133" w14:textId="53F7EBB7" w:rsidR="00E34AA7" w:rsidRDefault="00E34AA7" w:rsidP="00BA76BF">
      <w:pPr>
        <w:tabs>
          <w:tab w:val="center" w:pos="2420"/>
          <w:tab w:val="right" w:pos="10260"/>
          <w:tab w:val="right" w:pos="10828"/>
        </w:tabs>
        <w:spacing w:after="0"/>
        <w:ind w:left="450"/>
        <w:rPr>
          <w:rFonts w:ascii="Georgia" w:hAnsi="Georgia"/>
        </w:rPr>
      </w:pPr>
      <w:r>
        <w:rPr>
          <w:rFonts w:ascii="Georgia" w:hAnsi="Georgia"/>
        </w:rPr>
        <w:t xml:space="preserve">In order to receive credit toward the completion of your Honors College requirements through Study Abroad, you </w:t>
      </w:r>
      <w:r w:rsidRPr="00E34AA7">
        <w:rPr>
          <w:rFonts w:ascii="Georgia" w:hAnsi="Georgia"/>
          <w:b/>
          <w:bCs/>
        </w:rPr>
        <w:t>must</w:t>
      </w:r>
      <w:r>
        <w:rPr>
          <w:rFonts w:ascii="Georgia" w:hAnsi="Georgia"/>
        </w:rPr>
        <w:t xml:space="preserve"> submit this form first, including all required documents, and follow all subsequent timelines for the completion of these options </w:t>
      </w:r>
      <w:r>
        <w:rPr>
          <w:rFonts w:ascii="Georgia" w:hAnsi="Georgia"/>
          <w:u w:val="single"/>
        </w:rPr>
        <w:t>before you commit to the course</w:t>
      </w:r>
      <w:r>
        <w:rPr>
          <w:rFonts w:ascii="Georgia" w:hAnsi="Georgia"/>
        </w:rPr>
        <w:t>.</w:t>
      </w:r>
    </w:p>
    <w:p w14:paraId="4155C928" w14:textId="43F2FD7E" w:rsidR="00E34AA7" w:rsidRDefault="00E34AA7" w:rsidP="00BA76BF">
      <w:pPr>
        <w:tabs>
          <w:tab w:val="center" w:pos="2420"/>
          <w:tab w:val="right" w:pos="10260"/>
          <w:tab w:val="right" w:pos="10828"/>
        </w:tabs>
        <w:spacing w:after="0"/>
        <w:ind w:left="450"/>
        <w:rPr>
          <w:rFonts w:ascii="Georgia" w:hAnsi="Georgia"/>
        </w:rPr>
      </w:pPr>
      <w:r>
        <w:rPr>
          <w:rFonts w:ascii="Georgia" w:hAnsi="Georgia"/>
          <w:b/>
          <w:u w:val="single"/>
        </w:rPr>
        <w:t>DEADLINES</w:t>
      </w:r>
      <w:r>
        <w:rPr>
          <w:rFonts w:ascii="Georgia" w:hAnsi="Georgia"/>
        </w:rPr>
        <w:t xml:space="preserve">: Submit via Docusign by </w:t>
      </w:r>
      <w:r>
        <w:rPr>
          <w:rFonts w:ascii="Georgia" w:hAnsi="Georgia"/>
          <w:b/>
          <w:bCs/>
        </w:rPr>
        <w:t>5:00 pm on the last day of the Change of Schedule period</w:t>
      </w:r>
      <w:r>
        <w:rPr>
          <w:rFonts w:ascii="Georgia" w:hAnsi="Georgia"/>
        </w:rPr>
        <w:t xml:space="preserve"> for fall, minimester, spring, and summer enrollment. Proposals submitted after the deadline will normally not be accepted.</w:t>
      </w:r>
    </w:p>
    <w:p w14:paraId="2B192291" w14:textId="77777777" w:rsidR="00E34AA7" w:rsidRDefault="00E34AA7" w:rsidP="00BA76BF">
      <w:pPr>
        <w:tabs>
          <w:tab w:val="center" w:pos="2420"/>
          <w:tab w:val="right" w:pos="10260"/>
          <w:tab w:val="right" w:pos="10828"/>
        </w:tabs>
        <w:spacing w:after="0"/>
        <w:ind w:left="360"/>
        <w:rPr>
          <w:rFonts w:ascii="Georgia" w:hAnsi="Georgia"/>
        </w:rPr>
      </w:pPr>
    </w:p>
    <w:tbl>
      <w:tblPr>
        <w:tblStyle w:val="TableGrid"/>
        <w:tblW w:w="0" w:type="auto"/>
        <w:tblInd w:w="360" w:type="dxa"/>
        <w:tblLook w:val="04A0" w:firstRow="1" w:lastRow="0" w:firstColumn="1" w:lastColumn="0" w:noHBand="0" w:noVBand="1"/>
      </w:tblPr>
      <w:tblGrid>
        <w:gridCol w:w="10165"/>
      </w:tblGrid>
      <w:tr w:rsidR="00E34AA7" w14:paraId="6E306330" w14:textId="77777777" w:rsidTr="00BA76BF">
        <w:tc>
          <w:tcPr>
            <w:tcW w:w="10165" w:type="dxa"/>
          </w:tcPr>
          <w:p w14:paraId="26256B6A" w14:textId="692C1442" w:rsidR="00E34AA7" w:rsidRDefault="00E34AA7" w:rsidP="00BA76BF">
            <w:pPr>
              <w:tabs>
                <w:tab w:val="center" w:pos="2420"/>
                <w:tab w:val="right" w:pos="10260"/>
                <w:tab w:val="right" w:pos="10828"/>
              </w:tabs>
              <w:spacing w:after="0"/>
              <w:ind w:left="159" w:right="157"/>
              <w:rPr>
                <w:rFonts w:ascii="Georgia" w:hAnsi="Georgia"/>
                <w:bCs/>
              </w:rPr>
            </w:pPr>
            <w:r>
              <w:rPr>
                <w:rFonts w:ascii="Georgia" w:hAnsi="Georgia"/>
                <w:b/>
                <w:u w:val="single"/>
              </w:rPr>
              <w:t>Step 1</w:t>
            </w:r>
            <w:r>
              <w:rPr>
                <w:rFonts w:ascii="Georgia" w:hAnsi="Georgia"/>
                <w:bCs/>
              </w:rPr>
              <w:t xml:space="preserve">: </w:t>
            </w:r>
            <w:hyperlink r:id="rId7" w:history="1">
              <w:r w:rsidRPr="00BA76BF">
                <w:rPr>
                  <w:rStyle w:val="Hyperlink"/>
                  <w:rFonts w:ascii="Georgia" w:hAnsi="Georgia"/>
                  <w:bCs/>
                </w:rPr>
                <w:t>The Study Abroad Experiential and Advanced Learning Approval</w:t>
              </w:r>
            </w:hyperlink>
            <w:r>
              <w:rPr>
                <w:rFonts w:ascii="Georgia" w:hAnsi="Georgia"/>
                <w:bCs/>
              </w:rPr>
              <w:t xml:space="preserve"> must be started by the student for STUDY ABROAD Experiential and Advanced Learning opportunities.</w:t>
            </w:r>
          </w:p>
          <w:p w14:paraId="558F15AC" w14:textId="77777777" w:rsidR="00E34AA7" w:rsidRDefault="00E34AA7" w:rsidP="00BA76BF">
            <w:pPr>
              <w:tabs>
                <w:tab w:val="center" w:pos="2420"/>
                <w:tab w:val="right" w:pos="10260"/>
                <w:tab w:val="right" w:pos="10828"/>
              </w:tabs>
              <w:spacing w:after="0"/>
              <w:ind w:left="159" w:right="157"/>
              <w:rPr>
                <w:rFonts w:ascii="Georgia" w:hAnsi="Georgia"/>
                <w:bCs/>
              </w:rPr>
            </w:pPr>
            <w:r>
              <w:rPr>
                <w:rFonts w:ascii="Georgia" w:hAnsi="Georgia"/>
                <w:bCs/>
              </w:rPr>
              <w:t xml:space="preserve">Study Abroad students must submit a .doc/.docx or .pdf </w:t>
            </w:r>
            <w:r w:rsidR="009C234A">
              <w:rPr>
                <w:rFonts w:ascii="Georgia" w:hAnsi="Georgia"/>
                <w:bCs/>
              </w:rPr>
              <w:t>with the following information:</w:t>
            </w:r>
          </w:p>
          <w:p w14:paraId="2E0EB64D" w14:textId="77777777" w:rsidR="009C234A" w:rsidRDefault="009C234A" w:rsidP="00BA76BF">
            <w:pPr>
              <w:pStyle w:val="ListParagraph"/>
              <w:numPr>
                <w:ilvl w:val="0"/>
                <w:numId w:val="6"/>
              </w:numPr>
              <w:tabs>
                <w:tab w:val="center" w:pos="2420"/>
                <w:tab w:val="right" w:pos="10260"/>
                <w:tab w:val="right" w:pos="10828"/>
              </w:tabs>
              <w:spacing w:after="0"/>
              <w:ind w:right="157"/>
              <w:rPr>
                <w:rFonts w:ascii="Georgia" w:hAnsi="Georgia"/>
                <w:bCs/>
              </w:rPr>
            </w:pPr>
            <w:r>
              <w:rPr>
                <w:rFonts w:ascii="Georgia" w:hAnsi="Georgia"/>
                <w:bCs/>
              </w:rPr>
              <w:t>Name</w:t>
            </w:r>
          </w:p>
          <w:p w14:paraId="1AAEF9B3" w14:textId="170FA4E3" w:rsidR="009C234A" w:rsidRDefault="009C234A" w:rsidP="00BA76BF">
            <w:pPr>
              <w:pStyle w:val="ListParagraph"/>
              <w:numPr>
                <w:ilvl w:val="0"/>
                <w:numId w:val="6"/>
              </w:numPr>
              <w:tabs>
                <w:tab w:val="center" w:pos="2420"/>
                <w:tab w:val="right" w:pos="10260"/>
                <w:tab w:val="right" w:pos="10828"/>
              </w:tabs>
              <w:spacing w:after="0"/>
              <w:ind w:right="157"/>
              <w:rPr>
                <w:rFonts w:ascii="Georgia" w:hAnsi="Georgia"/>
                <w:bCs/>
              </w:rPr>
            </w:pPr>
            <w:r>
              <w:rPr>
                <w:rFonts w:ascii="Georgia" w:hAnsi="Georgia"/>
                <w:bCs/>
              </w:rPr>
              <w:t>Country &amp; Institution or program of Study Abroad (</w:t>
            </w:r>
            <w:r w:rsidRPr="009C234A">
              <w:rPr>
                <w:rFonts w:ascii="Georgia" w:hAnsi="Georgia"/>
                <w:bCs/>
                <w:i/>
                <w:iCs/>
              </w:rPr>
              <w:t>e.g., United Kingdom, University of Leeds</w:t>
            </w:r>
            <w:r>
              <w:rPr>
                <w:rFonts w:ascii="Georgia" w:hAnsi="Georgia"/>
                <w:bCs/>
              </w:rPr>
              <w:t>)</w:t>
            </w:r>
          </w:p>
          <w:p w14:paraId="7C53EAA0" w14:textId="77777777" w:rsidR="009C234A" w:rsidRDefault="009C234A" w:rsidP="00BA76BF">
            <w:pPr>
              <w:pStyle w:val="ListParagraph"/>
              <w:numPr>
                <w:ilvl w:val="0"/>
                <w:numId w:val="6"/>
              </w:numPr>
              <w:tabs>
                <w:tab w:val="center" w:pos="2420"/>
                <w:tab w:val="right" w:pos="10260"/>
                <w:tab w:val="right" w:pos="10828"/>
              </w:tabs>
              <w:spacing w:after="0"/>
              <w:ind w:right="157"/>
              <w:rPr>
                <w:rFonts w:ascii="Georgia" w:hAnsi="Georgia"/>
                <w:bCs/>
              </w:rPr>
            </w:pPr>
            <w:r>
              <w:rPr>
                <w:rFonts w:ascii="Georgia" w:hAnsi="Georgia"/>
                <w:bCs/>
              </w:rPr>
              <w:t>Course title(s)</w:t>
            </w:r>
          </w:p>
          <w:p w14:paraId="4BC31CF9" w14:textId="77777777" w:rsidR="009C234A" w:rsidRDefault="009C234A" w:rsidP="00BA76BF">
            <w:pPr>
              <w:pStyle w:val="ListParagraph"/>
              <w:numPr>
                <w:ilvl w:val="0"/>
                <w:numId w:val="6"/>
              </w:numPr>
              <w:tabs>
                <w:tab w:val="center" w:pos="2420"/>
                <w:tab w:val="right" w:pos="10260"/>
                <w:tab w:val="right" w:pos="10828"/>
              </w:tabs>
              <w:spacing w:after="0"/>
              <w:ind w:right="157"/>
              <w:rPr>
                <w:rFonts w:ascii="Georgia" w:hAnsi="Georgia"/>
                <w:bCs/>
              </w:rPr>
            </w:pPr>
            <w:r>
              <w:rPr>
                <w:rFonts w:ascii="Georgia" w:hAnsi="Georgia"/>
                <w:bCs/>
              </w:rPr>
              <w:t>Number of credits expected to be earned</w:t>
            </w:r>
          </w:p>
          <w:p w14:paraId="59FAE131" w14:textId="77777777" w:rsidR="009C234A" w:rsidRDefault="009C234A" w:rsidP="00BA76BF">
            <w:pPr>
              <w:pStyle w:val="ListParagraph"/>
              <w:numPr>
                <w:ilvl w:val="0"/>
                <w:numId w:val="6"/>
              </w:numPr>
              <w:tabs>
                <w:tab w:val="center" w:pos="2420"/>
                <w:tab w:val="right" w:pos="10260"/>
                <w:tab w:val="right" w:pos="10828"/>
              </w:tabs>
              <w:spacing w:after="0"/>
              <w:ind w:right="157"/>
              <w:rPr>
                <w:rFonts w:ascii="Georgia" w:hAnsi="Georgia"/>
                <w:bCs/>
              </w:rPr>
            </w:pPr>
            <w:r>
              <w:rPr>
                <w:rFonts w:ascii="Georgia" w:hAnsi="Georgia"/>
                <w:bCs/>
              </w:rPr>
              <w:t>Semester &amp; year</w:t>
            </w:r>
          </w:p>
          <w:p w14:paraId="26814ACC" w14:textId="77777777" w:rsidR="009C234A" w:rsidRDefault="009C234A" w:rsidP="00BA76BF">
            <w:pPr>
              <w:pStyle w:val="ListParagraph"/>
              <w:numPr>
                <w:ilvl w:val="0"/>
                <w:numId w:val="6"/>
              </w:numPr>
              <w:tabs>
                <w:tab w:val="center" w:pos="2420"/>
                <w:tab w:val="right" w:pos="10260"/>
                <w:tab w:val="right" w:pos="10828"/>
              </w:tabs>
              <w:spacing w:after="0"/>
              <w:ind w:right="157"/>
              <w:rPr>
                <w:rFonts w:ascii="Georgia" w:hAnsi="Georgia"/>
                <w:bCs/>
              </w:rPr>
            </w:pPr>
            <w:r>
              <w:rPr>
                <w:rFonts w:ascii="Georgia" w:hAnsi="Georgia"/>
                <w:bCs/>
              </w:rPr>
              <w:t>TU program name &amp; name of the instructor, if applicable</w:t>
            </w:r>
          </w:p>
          <w:p w14:paraId="5AFE7592" w14:textId="77777777" w:rsidR="009C234A" w:rsidRDefault="009C234A" w:rsidP="00BA76BF">
            <w:pPr>
              <w:pStyle w:val="ListParagraph"/>
              <w:tabs>
                <w:tab w:val="center" w:pos="2420"/>
                <w:tab w:val="right" w:pos="10260"/>
                <w:tab w:val="right" w:pos="10828"/>
              </w:tabs>
              <w:spacing w:after="0"/>
              <w:ind w:left="159" w:right="157"/>
              <w:rPr>
                <w:rFonts w:ascii="Georgia" w:hAnsi="Georgia"/>
                <w:bCs/>
              </w:rPr>
            </w:pPr>
          </w:p>
          <w:p w14:paraId="681E51AE" w14:textId="5F4FE350" w:rsidR="009C234A" w:rsidRPr="009C234A" w:rsidRDefault="009C234A" w:rsidP="00BA76BF">
            <w:pPr>
              <w:pStyle w:val="ListParagraph"/>
              <w:tabs>
                <w:tab w:val="center" w:pos="2420"/>
                <w:tab w:val="right" w:pos="10260"/>
                <w:tab w:val="right" w:pos="10828"/>
              </w:tabs>
              <w:spacing w:after="120"/>
              <w:ind w:left="158" w:right="158"/>
              <w:rPr>
                <w:rFonts w:ascii="Georgia" w:hAnsi="Georgia"/>
                <w:bCs/>
                <w:i/>
                <w:iCs/>
              </w:rPr>
            </w:pPr>
            <w:r w:rsidRPr="009C234A">
              <w:rPr>
                <w:rFonts w:ascii="Georgia" w:hAnsi="Georgia"/>
                <w:b/>
                <w:u w:val="single"/>
              </w:rPr>
              <w:t>Step 2</w:t>
            </w:r>
            <w:r>
              <w:rPr>
                <w:rFonts w:ascii="Georgia" w:hAnsi="Georgia"/>
                <w:bCs/>
              </w:rPr>
              <w:t xml:space="preserve">: Docusign form routed to Honors Faculty Director for review and approval/decline. </w:t>
            </w:r>
            <w:r>
              <w:rPr>
                <w:rFonts w:ascii="Georgia" w:hAnsi="Georgia"/>
                <w:bCs/>
                <w:i/>
                <w:iCs/>
              </w:rPr>
              <w:t>Students will be automatically notified of the decision via the Docusign form in their student e-mail. This document will usually be processed within two weeks of receipt during the regular academic year.</w:t>
            </w:r>
          </w:p>
        </w:tc>
      </w:tr>
    </w:tbl>
    <w:p w14:paraId="7883D8AD" w14:textId="77777777" w:rsidR="009C234A" w:rsidRDefault="009C234A" w:rsidP="00BA76BF">
      <w:pPr>
        <w:tabs>
          <w:tab w:val="center" w:pos="2420"/>
          <w:tab w:val="right" w:pos="10260"/>
          <w:tab w:val="right" w:pos="10828"/>
        </w:tabs>
        <w:spacing w:after="0"/>
        <w:ind w:left="450"/>
        <w:rPr>
          <w:rFonts w:ascii="Georgia" w:hAnsi="Georgia"/>
        </w:rPr>
      </w:pPr>
    </w:p>
    <w:p w14:paraId="56902866" w14:textId="09AE2310" w:rsidR="00E34AA7" w:rsidRDefault="009C234A" w:rsidP="00BA76BF">
      <w:pPr>
        <w:tabs>
          <w:tab w:val="center" w:pos="2420"/>
          <w:tab w:val="right" w:pos="10260"/>
          <w:tab w:val="right" w:pos="10828"/>
        </w:tabs>
        <w:spacing w:after="0"/>
        <w:ind w:left="450"/>
        <w:rPr>
          <w:rFonts w:ascii="Georgia" w:hAnsi="Georgia"/>
        </w:rPr>
      </w:pPr>
      <w:r>
        <w:rPr>
          <w:rFonts w:ascii="Georgia" w:hAnsi="Georgia"/>
        </w:rPr>
        <w:t xml:space="preserve">Students are normally required to present their work in the semester immediately following the course(s). If you are graduating in the same semester that you are taking the course, you </w:t>
      </w:r>
      <w:r w:rsidRPr="009C234A">
        <w:rPr>
          <w:rFonts w:ascii="Georgia" w:hAnsi="Georgia"/>
          <w:u w:val="single"/>
        </w:rPr>
        <w:t>must</w:t>
      </w:r>
      <w:r>
        <w:rPr>
          <w:rFonts w:ascii="Georgia" w:hAnsi="Georgia"/>
        </w:rPr>
        <w:t xml:space="preserve"> present your Honors Experiential and Advanced Learning experience at the Celebration of Scholarship and Learning (CSL) event in your final semester. Please contact the Honors College Faculty Director, Dr. Michael Elliott (</w:t>
      </w:r>
      <w:hyperlink r:id="rId8" w:history="1">
        <w:r w:rsidRPr="00C52CAF">
          <w:rPr>
            <w:rStyle w:val="Hyperlink"/>
            <w:rFonts w:ascii="Georgia" w:hAnsi="Georgia"/>
          </w:rPr>
          <w:t>melliott@towson.edu</w:t>
        </w:r>
      </w:hyperlink>
      <w:r>
        <w:rPr>
          <w:rFonts w:ascii="Georgia" w:hAnsi="Georgia"/>
        </w:rPr>
        <w:t>) to discuss that situation. Please confirm the term in which you are presenting at CSL.</w:t>
      </w:r>
    </w:p>
    <w:p w14:paraId="4B4DB3EE" w14:textId="4590DBDD" w:rsidR="009C234A" w:rsidRDefault="009C234A" w:rsidP="00BA76BF">
      <w:pPr>
        <w:tabs>
          <w:tab w:val="center" w:pos="2420"/>
          <w:tab w:val="right" w:pos="10260"/>
          <w:tab w:val="right" w:pos="10828"/>
        </w:tabs>
        <w:spacing w:after="0"/>
        <w:ind w:left="450"/>
        <w:rPr>
          <w:rFonts w:ascii="Georgia" w:hAnsi="Georgia"/>
        </w:rPr>
      </w:pPr>
      <w:r>
        <w:rPr>
          <w:rFonts w:ascii="Georgia" w:hAnsi="Georgia"/>
          <w:b/>
          <w:bCs/>
          <w:i/>
          <w:iCs/>
        </w:rPr>
        <w:t>The course will NOT count for Honors College Experiential &amp; Advanced Learning credit until the oral presentation and poster are satisfactorily completed at the Honors College CSL event. A block will be placed on your record and graduation clearance until this component is fulfilled.</w:t>
      </w:r>
    </w:p>
    <w:p w14:paraId="41113E8B" w14:textId="452B5090" w:rsidR="009C234A" w:rsidRPr="009C234A" w:rsidRDefault="009C234A" w:rsidP="00BA76BF">
      <w:pPr>
        <w:tabs>
          <w:tab w:val="center" w:pos="2420"/>
          <w:tab w:val="right" w:pos="10260"/>
          <w:tab w:val="right" w:pos="10828"/>
        </w:tabs>
        <w:spacing w:after="0"/>
        <w:ind w:left="450"/>
        <w:rPr>
          <w:rFonts w:ascii="Georgia" w:hAnsi="Georgia"/>
        </w:rPr>
      </w:pPr>
      <w:r>
        <w:rPr>
          <w:rFonts w:ascii="Georgia" w:hAnsi="Georgia"/>
        </w:rPr>
        <w:t xml:space="preserve">The Honors College offers a limited number of scholarships for Honors students going abroad each term. Find out more here: </w:t>
      </w:r>
      <w:hyperlink r:id="rId9" w:history="1">
        <w:r w:rsidRPr="00BA76BF">
          <w:rPr>
            <w:rStyle w:val="Hyperlink"/>
            <w:rFonts w:ascii="Georgia" w:hAnsi="Georgia"/>
          </w:rPr>
          <w:t>towson.edu/honors/academics/experiential/abroad.html</w:t>
        </w:r>
      </w:hyperlink>
    </w:p>
    <w:sectPr w:rsidR="009C234A" w:rsidRPr="009C234A" w:rsidSect="005A257D">
      <w:headerReference w:type="default" r:id="rId10"/>
      <w:footerReference w:type="default" r:id="rId11"/>
      <w:headerReference w:type="first" r:id="rId12"/>
      <w:footerReference w:type="first" r:id="rId13"/>
      <w:pgSz w:w="12240" w:h="15840"/>
      <w:pgMar w:top="0" w:right="720" w:bottom="144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9B517" w14:textId="77777777" w:rsidR="00D30D7F" w:rsidRDefault="00D30D7F" w:rsidP="00B028D5">
      <w:r>
        <w:separator/>
      </w:r>
    </w:p>
  </w:endnote>
  <w:endnote w:type="continuationSeparator" w:id="0">
    <w:p w14:paraId="3B69BE4A" w14:textId="77777777" w:rsidR="00D30D7F" w:rsidRDefault="00D30D7F" w:rsidP="00B0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andal Book">
    <w:panose1 w:val="020600030605030202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roxima Nova">
    <w:panose1 w:val="02000506030000020004"/>
    <w:charset w:val="00"/>
    <w:family w:val="auto"/>
    <w:pitch w:val="variable"/>
    <w:sig w:usb0="20000287" w:usb1="00000001" w:usb2="00000000" w:usb3="00000000" w:csb0="0000019F" w:csb1="00000000"/>
  </w:font>
  <w:font w:name="Kandal Medium">
    <w:panose1 w:val="02060603060503020204"/>
    <w:charset w:val="4D"/>
    <w:family w:val="roma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Proxima Nova Semibold">
    <w:panose1 w:val="02000506030000020004"/>
    <w:charset w:val="00"/>
    <w:family w:val="auto"/>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A1DF2" w14:textId="77777777" w:rsidR="00312BD0" w:rsidRDefault="00471916" w:rsidP="00B028D5">
    <w:pPr>
      <w:pStyle w:val="Footer"/>
    </w:pPr>
    <w:r>
      <w:rPr>
        <w:noProof/>
      </w:rPr>
      <mc:AlternateContent>
        <mc:Choice Requires="wps">
          <w:drawing>
            <wp:anchor distT="0" distB="0" distL="114300" distR="114300" simplePos="0" relativeHeight="251663360" behindDoc="0" locked="0" layoutInCell="1" allowOverlap="1" wp14:anchorId="3542C3B3" wp14:editId="5D5A76D4">
              <wp:simplePos x="0" y="0"/>
              <wp:positionH relativeFrom="page">
                <wp:posOffset>1485900</wp:posOffset>
              </wp:positionH>
              <wp:positionV relativeFrom="page">
                <wp:posOffset>9486900</wp:posOffset>
              </wp:positionV>
              <wp:extent cx="5833872" cy="182880"/>
              <wp:effectExtent l="0" t="0" r="8255" b="7620"/>
              <wp:wrapNone/>
              <wp:docPr id="14" name="Text Box 14"/>
              <wp:cNvGraphicFramePr/>
              <a:graphic xmlns:a="http://schemas.openxmlformats.org/drawingml/2006/main">
                <a:graphicData uri="http://schemas.microsoft.com/office/word/2010/wordprocessingShape">
                  <wps:wsp>
                    <wps:cNvSpPr txBox="1"/>
                    <wps:spPr>
                      <a:xfrm>
                        <a:off x="0" y="0"/>
                        <a:ext cx="5833872" cy="182880"/>
                      </a:xfrm>
                      <a:prstGeom prst="rect">
                        <a:avLst/>
                      </a:prstGeom>
                      <a:noFill/>
                      <a:ln w="6350">
                        <a:noFill/>
                      </a:ln>
                    </wps:spPr>
                    <wps:txbx>
                      <w:txbxContent>
                        <w:p w14:paraId="0DE9079B" w14:textId="77777777" w:rsidR="00471916" w:rsidRPr="00471916" w:rsidRDefault="003A0B0C" w:rsidP="00471916">
                          <w:pPr>
                            <w:pStyle w:val="DepartmentInfo"/>
                            <w:jc w:val="right"/>
                            <w:rPr>
                              <w:rFonts w:ascii="Kandal Book" w:hAnsi="Kandal Book"/>
                              <w:b w:val="0"/>
                              <w:sz w:val="16"/>
                              <w:szCs w:val="16"/>
                            </w:rPr>
                          </w:pPr>
                          <w:r>
                            <w:rPr>
                              <w:sz w:val="16"/>
                              <w:szCs w:val="16"/>
                            </w:rPr>
                            <w:t xml:space="preserve">Department Name </w:t>
                          </w:r>
                          <w:r w:rsidR="00471916" w:rsidRPr="00471916">
                            <w:rPr>
                              <w:sz w:val="16"/>
                              <w:szCs w:val="16"/>
                            </w:rPr>
                            <w:t xml:space="preserve"> </w:t>
                          </w:r>
                          <w:r w:rsidR="00471916" w:rsidRPr="00471916">
                            <w:rPr>
                              <w:rFonts w:ascii="Kandal Book" w:hAnsi="Kandal Book"/>
                              <w:b w:val="0"/>
                              <w:sz w:val="16"/>
                              <w:szCs w:val="16"/>
                            </w:rPr>
                            <w:t>Towson University - 8000 York Rd, Towson MD 21252 - 410-704-2162 - towson.edu/hr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2C3B3" id="_x0000_t202" coordsize="21600,21600" o:spt="202" path="m,l,21600r21600,l21600,xe">
              <v:stroke joinstyle="miter"/>
              <v:path gradientshapeok="t" o:connecttype="rect"/>
            </v:shapetype>
            <v:shape id="Text Box 14" o:spid="_x0000_s1026" type="#_x0000_t202" style="position:absolute;margin-left:117pt;margin-top:747pt;width:459.35pt;height:14.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dawDQIAABwEAAAOAAAAZHJzL2Uyb0RvYy54bWysU11r2zAUfR/sPwi9L84H7YyJU7KWjEFo&#10;C+nosyJLsUHW1a6U2N2v35ViJ6Pb09iLfK37fc7R8q5vDTsp9A3Yks8mU86UlVA19lDy7y+bTzln&#10;PghbCQNWlfxNeX63+vhh2blCzaEGUylkVMT6onMlr0NwRZZ5WatW+Ak4ZcmpAVsR6BcPWYWio+qt&#10;yebT6W3WAVYOQSrv6fbh7OSrVF9rJcOT1l4FZkpOs4V0Yjr38cxWS1EcULi6kcMY4h+maEVjqeml&#10;1IMIgh2x+aNU20gEDzpMJLQZaN1IlXagbWbTd9vsauFU2oXA8e4Ck/9/ZeXjaeeekYX+C/REYASk&#10;c77wdBn36TW28UuTMvIThG8X2FQfmKTLm3yxyD/POZPkm+XzPE+4Ztdshz58VdCyaJQciZaEljht&#10;faCOFDqGxGYWNo0xiRpjWVfy28XNNCVcPJRhLCVeZ41W6Pf9sMAeqjfaC+FMuXdy01DzrfDhWSBx&#10;TKuQbsMTHdoANYHB4qwG/Pm3+xhP0JOXs440U3L/4yhQcWa+WSIlCmw0cDT2o2GP7T2QDGf0IpxM&#10;JiVgMKOpEdpXkvM6diGXsJJ6lTyM5n04K5eeg1TrdQoiGTkRtnbnZCwd4YtQvvSvAt2AdyCmHmFU&#10;kyjewX6OPQO/PgbQTeIkAnpGccCZJJioGp5L1Pjv/ynq+qhXvwAAAP//AwBQSwMEFAAGAAgAAAAh&#10;ADjpG6HiAAAADgEAAA8AAABkcnMvZG93bnJldi54bWxMj0tPwzAQhO9I/AdrkbhRJ6alJcSpEI8b&#10;rxaQ4ObEJomI7cjepOHfsznBbVYzmv0m3062Y6MJsfVOQrpIgBlXed26WsLb6/3ZBlhE5bTqvDMS&#10;fkyEbXF8lKtM+4PbmXGPNaMSFzMloUHsM85j1Rir4sL3xpH35YNVSGeouQ7qQOW24yJJLrhVraMP&#10;jerNTWOq7/1gJXQfMTyUCX6Ot/Ujvjzz4f0ufZLy9GS6vgKGZsK/MMz4hA4FMZV+cDqyToI4X9IW&#10;JGN5Oas5kq7EGlhJaiXEBniR8/8zil8AAAD//wMAUEsBAi0AFAAGAAgAAAAhALaDOJL+AAAA4QEA&#10;ABMAAAAAAAAAAAAAAAAAAAAAAFtDb250ZW50X1R5cGVzXS54bWxQSwECLQAUAAYACAAAACEAOP0h&#10;/9YAAACUAQAACwAAAAAAAAAAAAAAAAAvAQAAX3JlbHMvLnJlbHNQSwECLQAUAAYACAAAACEAEunW&#10;sA0CAAAcBAAADgAAAAAAAAAAAAAAAAAuAgAAZHJzL2Uyb0RvYy54bWxQSwECLQAUAAYACAAAACEA&#10;OOkboeIAAAAOAQAADwAAAAAAAAAAAAAAAABnBAAAZHJzL2Rvd25yZXYueG1sUEsFBgAAAAAEAAQA&#10;8wAAAHYFAAAAAA==&#10;" filled="f" stroked="f" strokeweight=".5pt">
              <v:textbox inset="0,0,0,0">
                <w:txbxContent>
                  <w:p w14:paraId="0DE9079B" w14:textId="77777777" w:rsidR="00471916" w:rsidRPr="00471916" w:rsidRDefault="003A0B0C" w:rsidP="00471916">
                    <w:pPr>
                      <w:pStyle w:val="DepartmentInfo"/>
                      <w:jc w:val="right"/>
                      <w:rPr>
                        <w:rFonts w:ascii="Kandal Book" w:hAnsi="Kandal Book"/>
                        <w:b w:val="0"/>
                        <w:sz w:val="16"/>
                        <w:szCs w:val="16"/>
                      </w:rPr>
                    </w:pPr>
                    <w:r>
                      <w:rPr>
                        <w:sz w:val="16"/>
                        <w:szCs w:val="16"/>
                      </w:rPr>
                      <w:t xml:space="preserve">Department </w:t>
                    </w:r>
                    <w:proofErr w:type="gramStart"/>
                    <w:r>
                      <w:rPr>
                        <w:sz w:val="16"/>
                        <w:szCs w:val="16"/>
                      </w:rPr>
                      <w:t xml:space="preserve">Name </w:t>
                    </w:r>
                    <w:r w:rsidR="00471916" w:rsidRPr="00471916">
                      <w:rPr>
                        <w:sz w:val="16"/>
                        <w:szCs w:val="16"/>
                      </w:rPr>
                      <w:t xml:space="preserve"> </w:t>
                    </w:r>
                    <w:r w:rsidR="00471916" w:rsidRPr="00471916">
                      <w:rPr>
                        <w:rFonts w:ascii="Kandal Book" w:hAnsi="Kandal Book"/>
                        <w:b w:val="0"/>
                        <w:sz w:val="16"/>
                        <w:szCs w:val="16"/>
                      </w:rPr>
                      <w:t>Towson</w:t>
                    </w:r>
                    <w:proofErr w:type="gramEnd"/>
                    <w:r w:rsidR="00471916" w:rsidRPr="00471916">
                      <w:rPr>
                        <w:rFonts w:ascii="Kandal Book" w:hAnsi="Kandal Book"/>
                        <w:b w:val="0"/>
                        <w:sz w:val="16"/>
                        <w:szCs w:val="16"/>
                      </w:rPr>
                      <w:t xml:space="preserve"> University - 8000 York Rd, Towson MD 21252 - 410-704-2162 - towson.edu/</w:t>
                    </w:r>
                    <w:proofErr w:type="spellStart"/>
                    <w:r w:rsidR="00471916" w:rsidRPr="00471916">
                      <w:rPr>
                        <w:rFonts w:ascii="Kandal Book" w:hAnsi="Kandal Book"/>
                        <w:b w:val="0"/>
                        <w:sz w:val="16"/>
                        <w:szCs w:val="16"/>
                      </w:rPr>
                      <w:t>hr</w:t>
                    </w:r>
                    <w:proofErr w:type="spell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3C41" w14:textId="77777777" w:rsidR="002E246D" w:rsidRDefault="002E246D">
    <w:pPr>
      <w:pStyle w:val="Footer"/>
    </w:pPr>
    <w:r>
      <w:rPr>
        <w:noProof/>
      </w:rPr>
      <mc:AlternateContent>
        <mc:Choice Requires="wps">
          <w:drawing>
            <wp:anchor distT="0" distB="0" distL="114300" distR="114300" simplePos="0" relativeHeight="251662336" behindDoc="0" locked="0" layoutInCell="1" allowOverlap="1" wp14:anchorId="700AAF4F" wp14:editId="64F45EE3">
              <wp:simplePos x="0" y="0"/>
              <wp:positionH relativeFrom="page">
                <wp:posOffset>457200</wp:posOffset>
              </wp:positionH>
              <wp:positionV relativeFrom="page">
                <wp:posOffset>9486900</wp:posOffset>
              </wp:positionV>
              <wp:extent cx="6858000" cy="32004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858000" cy="320040"/>
                      </a:xfrm>
                      <a:prstGeom prst="rect">
                        <a:avLst/>
                      </a:prstGeom>
                      <a:noFill/>
                      <a:ln w="6350">
                        <a:noFill/>
                      </a:ln>
                    </wps:spPr>
                    <wps:txbx>
                      <w:txbxContent>
                        <w:p w14:paraId="6D9A18C9" w14:textId="77777777" w:rsidR="002E246D" w:rsidRPr="00471916" w:rsidRDefault="003A0B0C" w:rsidP="00471916">
                          <w:pPr>
                            <w:pStyle w:val="DepartmentInfo"/>
                            <w:jc w:val="right"/>
                            <w:rPr>
                              <w:rFonts w:ascii="Kandal Book" w:hAnsi="Kandal Book"/>
                              <w:b w:val="0"/>
                              <w:sz w:val="16"/>
                              <w:szCs w:val="16"/>
                            </w:rPr>
                          </w:pPr>
                          <w:r>
                            <w:rPr>
                              <w:sz w:val="16"/>
                              <w:szCs w:val="16"/>
                            </w:rPr>
                            <w:t xml:space="preserve">Department Name  </w:t>
                          </w:r>
                          <w:r w:rsidR="00471916" w:rsidRPr="00471916">
                            <w:rPr>
                              <w:rFonts w:ascii="Kandal Book" w:hAnsi="Kandal Book"/>
                              <w:b w:val="0"/>
                              <w:sz w:val="16"/>
                              <w:szCs w:val="16"/>
                            </w:rPr>
                            <w:t xml:space="preserve">Towson University - </w:t>
                          </w:r>
                          <w:r w:rsidR="002E246D" w:rsidRPr="00471916">
                            <w:rPr>
                              <w:rFonts w:ascii="Kandal Book" w:hAnsi="Kandal Book"/>
                              <w:b w:val="0"/>
                              <w:sz w:val="16"/>
                              <w:szCs w:val="16"/>
                            </w:rPr>
                            <w:t>8000 York Rd, Towson MD 21252</w:t>
                          </w:r>
                          <w:r w:rsidR="00471916" w:rsidRPr="00471916">
                            <w:rPr>
                              <w:rFonts w:ascii="Kandal Book" w:hAnsi="Kandal Book"/>
                              <w:b w:val="0"/>
                              <w:sz w:val="16"/>
                              <w:szCs w:val="16"/>
                            </w:rPr>
                            <w:t xml:space="preserve"> -</w:t>
                          </w:r>
                          <w:r w:rsidR="002E246D" w:rsidRPr="00471916">
                            <w:rPr>
                              <w:rFonts w:ascii="Kandal Book" w:hAnsi="Kandal Book"/>
                              <w:b w:val="0"/>
                              <w:sz w:val="16"/>
                              <w:szCs w:val="16"/>
                            </w:rPr>
                            <w:t xml:space="preserve"> 410-704-2162</w:t>
                          </w:r>
                          <w:r w:rsidR="00471916" w:rsidRPr="00471916">
                            <w:rPr>
                              <w:rFonts w:ascii="Kandal Book" w:hAnsi="Kandal Book"/>
                              <w:b w:val="0"/>
                              <w:sz w:val="16"/>
                              <w:szCs w:val="16"/>
                            </w:rPr>
                            <w:t xml:space="preserve"> - towson.edu/hr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AAF4F" id="_x0000_t202" coordsize="21600,21600" o:spt="202" path="m,l,21600r21600,l21600,xe">
              <v:stroke joinstyle="miter"/>
              <v:path gradientshapeok="t" o:connecttype="rect"/>
            </v:shapetype>
            <v:shape id="Text Box 12" o:spid="_x0000_s1029" type="#_x0000_t202" style="position:absolute;margin-left:36pt;margin-top:747pt;width:540pt;height:25.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rkzDgIAACMEAAAOAAAAZHJzL2Uyb0RvYy54bWysU11r2zAUfR/sPwi9L3batQQTp2QtGYPQ&#10;FtLRZ0WWYoOsq10psbNfvys5Tka3p9IX+Vr3+5yj+V3fGnZQ6BuwJZ9Ocs6UlVA1dlfyny+rLzPO&#10;fBC2EgasKvlReX63+Pxp3rlCXUENplLIqIj1RedKXofgiizzslat8BNwypJTA7Yi0C/usgpFR9Vb&#10;k13l+W3WAVYOQSrv6fZhcPJFqq+1kuFJa68CMyWn2UI6MZ3beGaLuSh2KFzdyNMY4h1TtKKx1PRc&#10;6kEEwfbY/FOqbSSCBx0mEtoMtG6kSjvQNtP8zTabWjiVdiFwvDvD5D+urHw8bNwzstB/g54IjIB0&#10;zheeLuM+vcY2fmlSRn6C8HiGTfWBSbq8nd3M8pxcknzXxMrXhGt2yXbow3cFLYtGyZFoSWiJw9oH&#10;6kihY0hsZmHVGJOoMZZ11OH6Jk8JZw9lGEuJl1mjFfptz5qKphj32EJ1pPUQBua9k6uGZlgLH54F&#10;EtU0Nsk3PNGhDVAvOFmc1YC//3cf44kB8nLWkXRK7n/tBSrOzA9L3ESdjQaOxnY07L69B1LjlB6G&#10;k8mkBAxmNDVC+0qqXsYu5BJWUq+Sh9G8D4OA6VVItVymIFKTE2FtN07G0hHFiOhL/yrQnWAPRNgj&#10;jKISxRv0h9gB/+U+gG4SNRHXAcUT3KTExNjp1USp//2foi5ve/EHAAD//wMAUEsDBBQABgAIAAAA&#10;IQBr335V3gAAAA0BAAAPAAAAZHJzL2Rvd25yZXYueG1sTE/LTsQwELsj8Q/RIHFj066yPErTFeJx&#10;47mABLe0GdqKPKok7Za/Z3qCm8e2PHa5na1hE4bYeychX2XA0DVe966V8PZ6d3IOLCbltDLeoYQf&#10;jLCtDg9KVWi/dy847VLLKMTFQknoUhoKzmPToVVx5Qd0pH35YFWiM7RcB7WncGv4OstOuVW9ow+d&#10;GvC6w+Z7N1oJ5iOG+zpLn9NN+5Cen/j4fps/Snl8NF9dAks4pz8zLPWpOlTUqfaj05EZCWdrmpKI&#10;FxeC0OLINwtXE9oIIYBXJf+/ovoFAAD//wMAUEsBAi0AFAAGAAgAAAAhALaDOJL+AAAA4QEAABMA&#10;AAAAAAAAAAAAAAAAAAAAAFtDb250ZW50X1R5cGVzXS54bWxQSwECLQAUAAYACAAAACEAOP0h/9YA&#10;AACUAQAACwAAAAAAAAAAAAAAAAAvAQAAX3JlbHMvLnJlbHNQSwECLQAUAAYACAAAACEAZV65Mw4C&#10;AAAjBAAADgAAAAAAAAAAAAAAAAAuAgAAZHJzL2Uyb0RvYy54bWxQSwECLQAUAAYACAAAACEAa99+&#10;Vd4AAAANAQAADwAAAAAAAAAAAAAAAABoBAAAZHJzL2Rvd25yZXYueG1sUEsFBgAAAAAEAAQA8wAA&#10;AHMFAAAAAA==&#10;" filled="f" stroked="f" strokeweight=".5pt">
              <v:textbox inset="0,0,0,0">
                <w:txbxContent>
                  <w:p w14:paraId="6D9A18C9" w14:textId="77777777" w:rsidR="002E246D" w:rsidRPr="00471916" w:rsidRDefault="003A0B0C" w:rsidP="00471916">
                    <w:pPr>
                      <w:pStyle w:val="DepartmentInfo"/>
                      <w:jc w:val="right"/>
                      <w:rPr>
                        <w:rFonts w:ascii="Kandal Book" w:hAnsi="Kandal Book"/>
                        <w:b w:val="0"/>
                        <w:sz w:val="16"/>
                        <w:szCs w:val="16"/>
                      </w:rPr>
                    </w:pPr>
                    <w:r>
                      <w:rPr>
                        <w:sz w:val="16"/>
                        <w:szCs w:val="16"/>
                      </w:rPr>
                      <w:t xml:space="preserve">Department </w:t>
                    </w:r>
                    <w:proofErr w:type="gramStart"/>
                    <w:r>
                      <w:rPr>
                        <w:sz w:val="16"/>
                        <w:szCs w:val="16"/>
                      </w:rPr>
                      <w:t xml:space="preserve">Name  </w:t>
                    </w:r>
                    <w:r w:rsidR="00471916" w:rsidRPr="00471916">
                      <w:rPr>
                        <w:rFonts w:ascii="Kandal Book" w:hAnsi="Kandal Book"/>
                        <w:b w:val="0"/>
                        <w:sz w:val="16"/>
                        <w:szCs w:val="16"/>
                      </w:rPr>
                      <w:t>Towson</w:t>
                    </w:r>
                    <w:proofErr w:type="gramEnd"/>
                    <w:r w:rsidR="00471916" w:rsidRPr="00471916">
                      <w:rPr>
                        <w:rFonts w:ascii="Kandal Book" w:hAnsi="Kandal Book"/>
                        <w:b w:val="0"/>
                        <w:sz w:val="16"/>
                        <w:szCs w:val="16"/>
                      </w:rPr>
                      <w:t xml:space="preserve"> University - </w:t>
                    </w:r>
                    <w:r w:rsidR="002E246D" w:rsidRPr="00471916">
                      <w:rPr>
                        <w:rFonts w:ascii="Kandal Book" w:hAnsi="Kandal Book"/>
                        <w:b w:val="0"/>
                        <w:sz w:val="16"/>
                        <w:szCs w:val="16"/>
                      </w:rPr>
                      <w:t>8000 York Rd, Towson MD 21252</w:t>
                    </w:r>
                    <w:r w:rsidR="00471916" w:rsidRPr="00471916">
                      <w:rPr>
                        <w:rFonts w:ascii="Kandal Book" w:hAnsi="Kandal Book"/>
                        <w:b w:val="0"/>
                        <w:sz w:val="16"/>
                        <w:szCs w:val="16"/>
                      </w:rPr>
                      <w:t xml:space="preserve"> -</w:t>
                    </w:r>
                    <w:r w:rsidR="002E246D" w:rsidRPr="00471916">
                      <w:rPr>
                        <w:rFonts w:ascii="Kandal Book" w:hAnsi="Kandal Book"/>
                        <w:b w:val="0"/>
                        <w:sz w:val="16"/>
                        <w:szCs w:val="16"/>
                      </w:rPr>
                      <w:t xml:space="preserve"> 410-704-2162</w:t>
                    </w:r>
                    <w:r w:rsidR="00471916" w:rsidRPr="00471916">
                      <w:rPr>
                        <w:rFonts w:ascii="Kandal Book" w:hAnsi="Kandal Book"/>
                        <w:b w:val="0"/>
                        <w:sz w:val="16"/>
                        <w:szCs w:val="16"/>
                      </w:rPr>
                      <w:t xml:space="preserve"> - towson.edu/</w:t>
                    </w:r>
                    <w:proofErr w:type="spellStart"/>
                    <w:r w:rsidR="00471916" w:rsidRPr="00471916">
                      <w:rPr>
                        <w:rFonts w:ascii="Kandal Book" w:hAnsi="Kandal Book"/>
                        <w:b w:val="0"/>
                        <w:sz w:val="16"/>
                        <w:szCs w:val="16"/>
                      </w:rPr>
                      <w:t>hr</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070C3" w14:textId="77777777" w:rsidR="00D30D7F" w:rsidRDefault="00D30D7F" w:rsidP="00B028D5">
      <w:r>
        <w:separator/>
      </w:r>
    </w:p>
  </w:footnote>
  <w:footnote w:type="continuationSeparator" w:id="0">
    <w:p w14:paraId="6C06389A" w14:textId="77777777" w:rsidR="00D30D7F" w:rsidRDefault="00D30D7F" w:rsidP="00B02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01414" w14:textId="77777777" w:rsidR="00312BD0" w:rsidRDefault="00312BD0" w:rsidP="00B028D5">
    <w:pPr>
      <w:pStyle w:val="Header"/>
    </w:pPr>
    <w:r>
      <w:rPr>
        <w:noProof/>
      </w:rPr>
      <w:drawing>
        <wp:anchor distT="0" distB="0" distL="114300" distR="114300" simplePos="0" relativeHeight="251658240" behindDoc="1" locked="0" layoutInCell="1" allowOverlap="1" wp14:anchorId="6449607E" wp14:editId="6E079DEF">
          <wp:simplePos x="0" y="0"/>
          <wp:positionH relativeFrom="page">
            <wp:posOffset>0</wp:posOffset>
          </wp:positionH>
          <wp:positionV relativeFrom="page">
            <wp:posOffset>0</wp:posOffset>
          </wp:positionV>
          <wp:extent cx="7772400" cy="100584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yer-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39E03" w14:textId="77777777" w:rsidR="002E246D" w:rsidRDefault="002E246D">
    <w:pPr>
      <w:pStyle w:val="Header"/>
    </w:pPr>
  </w:p>
  <w:p w14:paraId="1CE1B135" w14:textId="743E7526" w:rsidR="00F47D7B" w:rsidRDefault="00E34AA7">
    <w:pPr>
      <w:pStyle w:val="Header"/>
    </w:pPr>
    <w:r>
      <w:rPr>
        <w:noProof/>
      </w:rPr>
      <mc:AlternateContent>
        <mc:Choice Requires="wps">
          <w:drawing>
            <wp:anchor distT="0" distB="0" distL="114300" distR="114300" simplePos="0" relativeHeight="251661312" behindDoc="0" locked="0" layoutInCell="1" allowOverlap="1" wp14:anchorId="3A12BBBB" wp14:editId="413A44DF">
              <wp:simplePos x="0" y="0"/>
              <wp:positionH relativeFrom="column">
                <wp:posOffset>1678766</wp:posOffset>
              </wp:positionH>
              <wp:positionV relativeFrom="paragraph">
                <wp:posOffset>147955</wp:posOffset>
              </wp:positionV>
              <wp:extent cx="2223770" cy="447040"/>
              <wp:effectExtent l="0" t="0" r="5080" b="10160"/>
              <wp:wrapNone/>
              <wp:docPr id="11" name="Text Box 11"/>
              <wp:cNvGraphicFramePr/>
              <a:graphic xmlns:a="http://schemas.openxmlformats.org/drawingml/2006/main">
                <a:graphicData uri="http://schemas.microsoft.com/office/word/2010/wordprocessingShape">
                  <wps:wsp>
                    <wps:cNvSpPr txBox="1"/>
                    <wps:spPr>
                      <a:xfrm>
                        <a:off x="0" y="0"/>
                        <a:ext cx="2223770" cy="447040"/>
                      </a:xfrm>
                      <a:prstGeom prst="rect">
                        <a:avLst/>
                      </a:prstGeom>
                      <a:noFill/>
                      <a:ln w="6350">
                        <a:noFill/>
                      </a:ln>
                    </wps:spPr>
                    <wps:txbx>
                      <w:txbxContent>
                        <w:p w14:paraId="09D5B92D" w14:textId="1C5F8290" w:rsidR="002E246D" w:rsidRPr="003A0B0C" w:rsidRDefault="00E34AA7" w:rsidP="003A0B0C">
                          <w:pPr>
                            <w:spacing w:before="0" w:after="0" w:line="240" w:lineRule="exact"/>
                            <w:rPr>
                              <w:rFonts w:ascii="Proxima Nova Semibold" w:hAnsi="Proxima Nova Semibold"/>
                              <w:b/>
                              <w:color w:val="3C3C3C"/>
                              <w:sz w:val="24"/>
                              <w:szCs w:val="32"/>
                            </w:rPr>
                          </w:pPr>
                          <w:r>
                            <w:rPr>
                              <w:rFonts w:ascii="Proxima Nova Semibold" w:hAnsi="Proxima Nova Semibold"/>
                              <w:b/>
                              <w:color w:val="3C3C3C"/>
                              <w:sz w:val="24"/>
                              <w:szCs w:val="32"/>
                            </w:rPr>
                            <w:t>Honors College</w:t>
                          </w:r>
                        </w:p>
                        <w:p w14:paraId="672DBA87" w14:textId="44762B4B" w:rsidR="003A0B0C" w:rsidRPr="003A0B0C" w:rsidRDefault="003A0B0C" w:rsidP="003A0B0C">
                          <w:pPr>
                            <w:spacing w:before="0" w:after="0" w:line="240" w:lineRule="exact"/>
                            <w:rPr>
                              <w:rFonts w:ascii="Proxima Nova Semibold" w:hAnsi="Proxima Nova Semibold"/>
                              <w:b/>
                              <w:color w:val="3C3C3C"/>
                              <w:sz w:val="24"/>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2BBBB" id="_x0000_t202" coordsize="21600,21600" o:spt="202" path="m,l,21600r21600,l21600,xe">
              <v:stroke joinstyle="miter"/>
              <v:path gradientshapeok="t" o:connecttype="rect"/>
            </v:shapetype>
            <v:shape id="Text Box 11" o:spid="_x0000_s1027" type="#_x0000_t202" style="position:absolute;margin-left:132.2pt;margin-top:11.65pt;width:175.1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pZ7EQIAACUEAAAOAAAAZHJzL2Uyb0RvYy54bWysU11v2jAUfZ+0/2D5fSRQVqaIULFWTJNQ&#10;W4lOfTaOTSI5vt61IWG/fteGQNXtadqLc+P7fc7x/K5vDTso9A3Yko9HOWfKSqgauyv5j5fVpy+c&#10;+SBsJQxYVfKj8vxu8fHDvHOFmkANplLIqIj1RedKXofgiizzslat8CNwypJTA7Yi0C/usgpFR9Vb&#10;k03y/DbrACuHIJX3dPtwcvJFqq+1kuFJa68CMyWn2UI6MZ3beGaLuSh2KFzdyPMY4h+maEVjqeml&#10;1IMIgu2x+aNU20gEDzqMJLQZaN1IlXagbcb5u202tXAq7ULgeHeByf+/svLxsHHPyEL/FXoiMALS&#10;OV94uoz79Brb+KVJGfkJwuMFNtUHJulyMpnczGbkkuSbTmf5NOGaXbMd+vBNQcuiUXIkWhJa4rD2&#10;gTpS6BASm1lYNcYkaoxlXclvbz7nKeHioQxjKfE6a7RCv+1ZU73ZYwvVkdZDODHvnVw1NMNa+PAs&#10;kKimsUm+4YkObYB6wdnirAb89bf7GE8MkJezjqRTcv9zL1BxZr5b4ibqbDBwMLaDYfftPZAax/Qw&#10;nEwmJWAwg6kR2ldS9TJ2IZewknqVXAYcfu7DScL0LqRaLlMY6cmJsLYbJ2PxiGPE9KV/FejOwAei&#10;7BEGWYniHf6n2BMDy30A3SRyIrInHM+AkxYTZ+d3E8X+9j9FXV/34jcAAAD//wMAUEsDBBQABgAI&#10;AAAAIQB4s9C34AAAAAkBAAAPAAAAZHJzL2Rvd25yZXYueG1sTI/RToNAEEXfTfyHzZj4ZhcKQUWW&#10;xphYq4kmtn7AFqYshZ0l7Jbi3zs+6dtM5uTOucVqtr2YcPStIwXxIgKBVLm6pUbB1+755g6ED5pq&#10;3TtCBd/oYVVeXhQ6r92ZPnHahkZwCPlcKzAhDLmUvjJotV+4AYlvBzdaHXgdG1mP+szhtpfLKMqk&#10;1S3xB6MHfDJYdduTVbBuD/HuY+qawXSvL+u3zftxcwxKXV/Njw8gAs7hD4ZffVaHkp327kS1F72C&#10;ZZamjPKQJCAYyOI0A7FXcJ/cgiwL+b9B+QMAAP//AwBQSwECLQAUAAYACAAAACEAtoM4kv4AAADh&#10;AQAAEwAAAAAAAAAAAAAAAAAAAAAAW0NvbnRlbnRfVHlwZXNdLnhtbFBLAQItABQABgAIAAAAIQA4&#10;/SH/1gAAAJQBAAALAAAAAAAAAAAAAAAAAC8BAABfcmVscy8ucmVsc1BLAQItABQABgAIAAAAIQC3&#10;3pZ7EQIAACUEAAAOAAAAAAAAAAAAAAAAAC4CAABkcnMvZTJvRG9jLnhtbFBLAQItABQABgAIAAAA&#10;IQB4s9C34AAAAAkBAAAPAAAAAAAAAAAAAAAAAGsEAABkcnMvZG93bnJldi54bWxQSwUGAAAAAAQA&#10;BADzAAAAeAUAAAAA&#10;" filled="f" stroked="f" strokeweight=".5pt">
              <v:textbox inset="0,0,0,0">
                <w:txbxContent>
                  <w:p w14:paraId="09D5B92D" w14:textId="1C5F8290" w:rsidR="002E246D" w:rsidRPr="003A0B0C" w:rsidRDefault="00E34AA7" w:rsidP="003A0B0C">
                    <w:pPr>
                      <w:spacing w:before="0" w:after="0" w:line="240" w:lineRule="exact"/>
                      <w:rPr>
                        <w:rFonts w:ascii="Proxima Nova Semibold" w:hAnsi="Proxima Nova Semibold"/>
                        <w:b/>
                        <w:color w:val="3C3C3C"/>
                        <w:sz w:val="24"/>
                        <w:szCs w:val="32"/>
                      </w:rPr>
                    </w:pPr>
                    <w:r>
                      <w:rPr>
                        <w:rFonts w:ascii="Proxima Nova Semibold" w:hAnsi="Proxima Nova Semibold"/>
                        <w:b/>
                        <w:color w:val="3C3C3C"/>
                        <w:sz w:val="24"/>
                        <w:szCs w:val="32"/>
                      </w:rPr>
                      <w:t>Honors College</w:t>
                    </w:r>
                  </w:p>
                  <w:p w14:paraId="672DBA87" w14:textId="44762B4B" w:rsidR="003A0B0C" w:rsidRPr="003A0B0C" w:rsidRDefault="003A0B0C" w:rsidP="003A0B0C">
                    <w:pPr>
                      <w:spacing w:before="0" w:after="0" w:line="240" w:lineRule="exact"/>
                      <w:rPr>
                        <w:rFonts w:ascii="Proxima Nova Semibold" w:hAnsi="Proxima Nova Semibold"/>
                        <w:b/>
                        <w:color w:val="3C3C3C"/>
                        <w:sz w:val="24"/>
                        <w:szCs w:val="32"/>
                      </w:rPr>
                    </w:pPr>
                  </w:p>
                </w:txbxContent>
              </v:textbox>
            </v:shape>
          </w:pict>
        </mc:Fallback>
      </mc:AlternateContent>
    </w:r>
    <w:r w:rsidR="00C6135F">
      <w:rPr>
        <w:noProof/>
      </w:rPr>
      <mc:AlternateContent>
        <mc:Choice Requires="wps">
          <w:drawing>
            <wp:anchor distT="0" distB="0" distL="114300" distR="114300" simplePos="0" relativeHeight="251664384" behindDoc="0" locked="0" layoutInCell="1" allowOverlap="1" wp14:anchorId="728D83D2" wp14:editId="1B2115DD">
              <wp:simplePos x="0" y="0"/>
              <wp:positionH relativeFrom="column">
                <wp:posOffset>3118485</wp:posOffset>
              </wp:positionH>
              <wp:positionV relativeFrom="paragraph">
                <wp:posOffset>45000</wp:posOffset>
              </wp:positionV>
              <wp:extent cx="3720662" cy="561113"/>
              <wp:effectExtent l="0" t="0" r="635" b="0"/>
              <wp:wrapNone/>
              <wp:docPr id="1" name="Text Box 1"/>
              <wp:cNvGraphicFramePr/>
              <a:graphic xmlns:a="http://schemas.openxmlformats.org/drawingml/2006/main">
                <a:graphicData uri="http://schemas.microsoft.com/office/word/2010/wordprocessingShape">
                  <wps:wsp>
                    <wps:cNvSpPr txBox="1"/>
                    <wps:spPr>
                      <a:xfrm>
                        <a:off x="0" y="0"/>
                        <a:ext cx="3720662" cy="561113"/>
                      </a:xfrm>
                      <a:prstGeom prst="rect">
                        <a:avLst/>
                      </a:prstGeom>
                      <a:noFill/>
                      <a:ln w="6350">
                        <a:noFill/>
                      </a:ln>
                    </wps:spPr>
                    <wps:txbx>
                      <w:txbxContent>
                        <w:p w14:paraId="7A42B74D" w14:textId="5A849502" w:rsidR="00C6135F" w:rsidRDefault="00E34AA7" w:rsidP="00C6135F">
                          <w:pPr>
                            <w:spacing w:before="0" w:after="0" w:line="240" w:lineRule="exact"/>
                            <w:jc w:val="right"/>
                            <w:rPr>
                              <w:rFonts w:ascii="Proxima Nova" w:hAnsi="Proxima Nova"/>
                              <w:b/>
                              <w:sz w:val="24"/>
                              <w:szCs w:val="24"/>
                            </w:rPr>
                          </w:pPr>
                          <w:r>
                            <w:rPr>
                              <w:rFonts w:ascii="Proxima Nova" w:hAnsi="Proxima Nova"/>
                              <w:b/>
                              <w:sz w:val="24"/>
                              <w:szCs w:val="24"/>
                            </w:rPr>
                            <w:t>Experiential &amp; Advanced Learning</w:t>
                          </w:r>
                        </w:p>
                        <w:p w14:paraId="01961821" w14:textId="10B23443" w:rsidR="00E34AA7" w:rsidRDefault="00E34AA7" w:rsidP="00C6135F">
                          <w:pPr>
                            <w:spacing w:before="0" w:after="0" w:line="240" w:lineRule="exact"/>
                            <w:jc w:val="right"/>
                            <w:rPr>
                              <w:rFonts w:ascii="Proxima Nova" w:hAnsi="Proxima Nova"/>
                              <w:b/>
                              <w:sz w:val="24"/>
                              <w:szCs w:val="24"/>
                            </w:rPr>
                          </w:pPr>
                          <w:r>
                            <w:rPr>
                              <w:rFonts w:ascii="Proxima Nova" w:hAnsi="Proxima Nova"/>
                              <w:b/>
                              <w:sz w:val="24"/>
                              <w:szCs w:val="24"/>
                            </w:rPr>
                            <w:t>Application Process for Study Abroad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28D83D2" id="Text Box 1" o:spid="_x0000_s1028" type="#_x0000_t202" style="position:absolute;margin-left:245.55pt;margin-top:3.55pt;width:292.95pt;height:44.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4r6FAIAACUEAAAOAAAAZHJzL2Uyb0RvYy54bWysU99v2yAQfp+0/wHxvthO1GyK6lRZq0yT&#10;orZSOvWZYIgtYY4dJHb21+/AcVJ1e5r2Agd33I/v+7i961vDjgp9A7bkxSTnTFkJVWP3Jf/xsv70&#10;hTMfhK2EAatKflKe3y0/frjt3EJNoQZTKWSUxPpF50peh+AWWeZlrVrhJ+CUJacGbEWgI+6zCkVH&#10;2VuTTfN8nnWAlUOQynu6fRicfJnya61keNLaq8BMyam3kFZM6y6u2fJWLPYoXN3IcxviH7poRWOp&#10;6CXVgwiCHbD5I1XbSAQPOkwktBlo3UiVZqBpivzdNNtaOJVmIXC8u8Dk/19a+Xjcumdkof8KPREY&#10;AemcX3i6jPP0Gtu4U6eM/ATh6QKb6gOTdDn7PM3n8ylnknw386IoZjFNdn3t0IdvCloWjZIj0ZLQ&#10;EseND0PoGBKLWVg3xiRqjGVdyeezmzw9uHgoubFU49prtEK/61lTlXw6zrGD6kTjIQzMeyfXDfWw&#10;ET48CySqaSKSb3iiRRugWnC2OKsBf/3tPsYTA+TlrCPplNz/PAhUnJnvlriJOhsNHI3daNhDew+k&#10;xoI+hpPJpAcYzGhqhPaVVL2KVcglrKRaJZcBx8N9GCRM/0Kq1SqFkZ6cCBu7dTImjzhGTF/6V4Hu&#10;DHwgyh5hlJVYvMN/iB0YWB0C6CaRE5EdcDwDTlpM9J7/TRT723OKuv7u5W8AAAD//wMAUEsDBBQA&#10;BgAIAAAAIQBxfDUj4AAAAAkBAAAPAAAAZHJzL2Rvd25yZXYueG1sTI/BTsMwEETvSPyDtUjcqBNE&#10;CQ3ZVAiJUpBAouUD3Hgbp4ntKHbT8PdsT3BajWY0+6ZYTrYTIw2h8Q4hnSUgyFVeN65G+N6+3DyA&#10;CFE5rTrvCOGHAizLy4tC5dqf3BeNm1gLLnEhVwgmxj6XMlSGrAoz35Njb+8HqyLLoZZ6UCcut528&#10;TZJ7aVXj+INRPT0bqtrN0SKsmn26/Rzbujft2+vqff1xWB8i4vXV9PQIItIU/8Jwxmd0KJlp549O&#10;B9Eh3C3SlKMIGZ+zn2QZj9shLOZzkGUh/y8ofwEAAP//AwBQSwECLQAUAAYACAAAACEAtoM4kv4A&#10;AADhAQAAEwAAAAAAAAAAAAAAAAAAAAAAW0NvbnRlbnRfVHlwZXNdLnhtbFBLAQItABQABgAIAAAA&#10;IQA4/SH/1gAAAJQBAAALAAAAAAAAAAAAAAAAAC8BAABfcmVscy8ucmVsc1BLAQItABQABgAIAAAA&#10;IQCLf4r6FAIAACUEAAAOAAAAAAAAAAAAAAAAAC4CAABkcnMvZTJvRG9jLnhtbFBLAQItABQABgAI&#10;AAAAIQBxfDUj4AAAAAkBAAAPAAAAAAAAAAAAAAAAAG4EAABkcnMvZG93bnJldi54bWxQSwUGAAAA&#10;AAQABADzAAAAewUAAAAA&#10;" filled="f" stroked="f" strokeweight=".5pt">
              <v:textbox inset="0,0,0,0">
                <w:txbxContent>
                  <w:p w14:paraId="7A42B74D" w14:textId="5A849502" w:rsidR="00C6135F" w:rsidRDefault="00E34AA7" w:rsidP="00C6135F">
                    <w:pPr>
                      <w:spacing w:before="0" w:after="0" w:line="240" w:lineRule="exact"/>
                      <w:jc w:val="right"/>
                      <w:rPr>
                        <w:rFonts w:ascii="Proxima Nova" w:hAnsi="Proxima Nova"/>
                        <w:b/>
                        <w:sz w:val="24"/>
                        <w:szCs w:val="24"/>
                      </w:rPr>
                    </w:pPr>
                    <w:r>
                      <w:rPr>
                        <w:rFonts w:ascii="Proxima Nova" w:hAnsi="Proxima Nova"/>
                        <w:b/>
                        <w:sz w:val="24"/>
                        <w:szCs w:val="24"/>
                      </w:rPr>
                      <w:t>Experiential &amp; Advanced Learning</w:t>
                    </w:r>
                  </w:p>
                  <w:p w14:paraId="01961821" w14:textId="10B23443" w:rsidR="00E34AA7" w:rsidRDefault="00E34AA7" w:rsidP="00C6135F">
                    <w:pPr>
                      <w:spacing w:before="0" w:after="0" w:line="240" w:lineRule="exact"/>
                      <w:jc w:val="right"/>
                      <w:rPr>
                        <w:rFonts w:ascii="Proxima Nova" w:hAnsi="Proxima Nova"/>
                        <w:b/>
                        <w:sz w:val="24"/>
                        <w:szCs w:val="24"/>
                      </w:rPr>
                    </w:pPr>
                    <w:r>
                      <w:rPr>
                        <w:rFonts w:ascii="Proxima Nova" w:hAnsi="Proxima Nova"/>
                        <w:b/>
                        <w:sz w:val="24"/>
                        <w:szCs w:val="24"/>
                      </w:rPr>
                      <w:t>Application Process for Study Abroad</w:t>
                    </w:r>
                  </w:p>
                </w:txbxContent>
              </v:textbox>
            </v:shape>
          </w:pict>
        </mc:Fallback>
      </mc:AlternateContent>
    </w:r>
    <w:r w:rsidR="00F47D7B">
      <w:rPr>
        <w:noProof/>
      </w:rPr>
      <w:drawing>
        <wp:anchor distT="0" distB="0" distL="114300" distR="114300" simplePos="0" relativeHeight="251660288" behindDoc="1" locked="0" layoutInCell="1" allowOverlap="1" wp14:anchorId="7AA801B2" wp14:editId="1A55FE54">
          <wp:simplePos x="0" y="0"/>
          <wp:positionH relativeFrom="page">
            <wp:posOffset>0</wp:posOffset>
          </wp:positionH>
          <wp:positionV relativeFrom="page">
            <wp:posOffset>0</wp:posOffset>
          </wp:positionV>
          <wp:extent cx="7772400" cy="100584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B3B74"/>
    <w:multiLevelType w:val="hybridMultilevel"/>
    <w:tmpl w:val="3CF8725A"/>
    <w:lvl w:ilvl="0" w:tplc="4BA8D71E">
      <w:start w:val="1"/>
      <w:numFmt w:val="bullet"/>
      <w:lvlText w:val="*"/>
      <w:lvlJc w:val="left"/>
      <w:pPr>
        <w:ind w:left="879" w:hanging="3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1" w15:restartNumberingAfterBreak="0">
    <w:nsid w:val="1E7D554B"/>
    <w:multiLevelType w:val="hybridMultilevel"/>
    <w:tmpl w:val="EAA452B4"/>
    <w:lvl w:ilvl="0" w:tplc="4BA8D71E">
      <w:start w:val="1"/>
      <w:numFmt w:val="bullet"/>
      <w:lvlText w:val="*"/>
      <w:lvlJc w:val="left"/>
      <w:pPr>
        <w:ind w:left="879" w:hanging="3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2" w15:restartNumberingAfterBreak="0">
    <w:nsid w:val="341B40D2"/>
    <w:multiLevelType w:val="hybridMultilevel"/>
    <w:tmpl w:val="51E41B96"/>
    <w:lvl w:ilvl="0" w:tplc="04090001">
      <w:start w:val="1"/>
      <w:numFmt w:val="bullet"/>
      <w:lvlText w:val=""/>
      <w:lvlJc w:val="left"/>
      <w:pPr>
        <w:ind w:left="117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65A37D16"/>
    <w:multiLevelType w:val="hybridMultilevel"/>
    <w:tmpl w:val="5B36A9A4"/>
    <w:lvl w:ilvl="0" w:tplc="767CD6FE">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01099C"/>
    <w:multiLevelType w:val="hybridMultilevel"/>
    <w:tmpl w:val="0232B5D6"/>
    <w:lvl w:ilvl="0" w:tplc="11C03AEC">
      <w:numFmt w:val="bullet"/>
      <w:lvlText w:val="•"/>
      <w:lvlJc w:val="left"/>
      <w:pPr>
        <w:ind w:left="720" w:hanging="360"/>
      </w:pPr>
      <w:rPr>
        <w:rFonts w:ascii="Kandal Book" w:eastAsiaTheme="minorHAnsi" w:hAnsi="Kandal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C474F0"/>
    <w:multiLevelType w:val="hybridMultilevel"/>
    <w:tmpl w:val="DE6C8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C04BEB"/>
    <w:multiLevelType w:val="hybridMultilevel"/>
    <w:tmpl w:val="66EE1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4158200">
    <w:abstractNumId w:val="3"/>
  </w:num>
  <w:num w:numId="2" w16cid:durableId="1329403176">
    <w:abstractNumId w:val="4"/>
  </w:num>
  <w:num w:numId="3" w16cid:durableId="1424305861">
    <w:abstractNumId w:val="6"/>
  </w:num>
  <w:num w:numId="4" w16cid:durableId="1782262832">
    <w:abstractNumId w:val="5"/>
  </w:num>
  <w:num w:numId="5" w16cid:durableId="635528863">
    <w:abstractNumId w:val="1"/>
  </w:num>
  <w:num w:numId="6" w16cid:durableId="1902014364">
    <w:abstractNumId w:val="0"/>
  </w:num>
  <w:num w:numId="7" w16cid:durableId="465977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AA7"/>
    <w:rsid w:val="001C310B"/>
    <w:rsid w:val="00266CED"/>
    <w:rsid w:val="002E246D"/>
    <w:rsid w:val="00312BD0"/>
    <w:rsid w:val="0038661E"/>
    <w:rsid w:val="003A0B0C"/>
    <w:rsid w:val="00417FDC"/>
    <w:rsid w:val="00471916"/>
    <w:rsid w:val="004A2379"/>
    <w:rsid w:val="005A257D"/>
    <w:rsid w:val="006E33DD"/>
    <w:rsid w:val="006F21BA"/>
    <w:rsid w:val="006F4A46"/>
    <w:rsid w:val="007E2C7C"/>
    <w:rsid w:val="007E3F19"/>
    <w:rsid w:val="00807A58"/>
    <w:rsid w:val="00845108"/>
    <w:rsid w:val="008572F2"/>
    <w:rsid w:val="009952DE"/>
    <w:rsid w:val="009C234A"/>
    <w:rsid w:val="009E5E4D"/>
    <w:rsid w:val="00A910A2"/>
    <w:rsid w:val="00AE0B2B"/>
    <w:rsid w:val="00B028D5"/>
    <w:rsid w:val="00B57CD1"/>
    <w:rsid w:val="00BA76BF"/>
    <w:rsid w:val="00BC27E1"/>
    <w:rsid w:val="00BE6A8D"/>
    <w:rsid w:val="00C6135F"/>
    <w:rsid w:val="00C95520"/>
    <w:rsid w:val="00D017A8"/>
    <w:rsid w:val="00D30D7F"/>
    <w:rsid w:val="00DB7C4E"/>
    <w:rsid w:val="00E34AA7"/>
    <w:rsid w:val="00E80B6F"/>
    <w:rsid w:val="00F35C0F"/>
    <w:rsid w:val="00F47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A955E"/>
  <w14:defaultImageDpi w14:val="32767"/>
  <w15:chartTrackingRefBased/>
  <w15:docId w15:val="{485906D4-4A88-4F76-A10E-83AD5065E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028D5"/>
    <w:pPr>
      <w:spacing w:before="120" w:after="180" w:line="280" w:lineRule="exact"/>
    </w:pPr>
    <w:rPr>
      <w:rFonts w:ascii="Kandal Book" w:hAnsi="Kandal Book"/>
      <w:sz w:val="20"/>
      <w:szCs w:val="20"/>
    </w:rPr>
  </w:style>
  <w:style w:type="paragraph" w:styleId="Heading1">
    <w:name w:val="heading 1"/>
    <w:basedOn w:val="Normal"/>
    <w:next w:val="Normal"/>
    <w:link w:val="Heading1Char"/>
    <w:uiPriority w:val="9"/>
    <w:qFormat/>
    <w:rsid w:val="00B57CD1"/>
    <w:pPr>
      <w:spacing w:before="0" w:after="0" w:line="240" w:lineRule="auto"/>
      <w:outlineLvl w:val="0"/>
    </w:pPr>
    <w:rPr>
      <w:rFonts w:ascii="Proxima Nova" w:hAnsi="Proxima Nova"/>
      <w:b/>
      <w:sz w:val="36"/>
      <w:szCs w:val="36"/>
    </w:rPr>
  </w:style>
  <w:style w:type="paragraph" w:styleId="Heading2">
    <w:name w:val="heading 2"/>
    <w:basedOn w:val="Normal"/>
    <w:next w:val="Normal"/>
    <w:link w:val="Heading2Char"/>
    <w:uiPriority w:val="9"/>
    <w:unhideWhenUsed/>
    <w:qFormat/>
    <w:rsid w:val="00B57CD1"/>
    <w:pPr>
      <w:spacing w:before="0" w:after="240" w:line="240" w:lineRule="auto"/>
      <w:outlineLvl w:val="1"/>
    </w:pPr>
    <w:rPr>
      <w:rFonts w:ascii="Proxima Nova" w:hAnsi="Proxima Nova"/>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BD0"/>
    <w:pPr>
      <w:tabs>
        <w:tab w:val="center" w:pos="4680"/>
        <w:tab w:val="right" w:pos="9360"/>
      </w:tabs>
    </w:pPr>
  </w:style>
  <w:style w:type="character" w:customStyle="1" w:styleId="HeaderChar">
    <w:name w:val="Header Char"/>
    <w:basedOn w:val="DefaultParagraphFont"/>
    <w:link w:val="Header"/>
    <w:uiPriority w:val="99"/>
    <w:rsid w:val="00312BD0"/>
  </w:style>
  <w:style w:type="paragraph" w:styleId="Footer">
    <w:name w:val="footer"/>
    <w:basedOn w:val="Normal"/>
    <w:link w:val="FooterChar"/>
    <w:uiPriority w:val="99"/>
    <w:unhideWhenUsed/>
    <w:rsid w:val="00312BD0"/>
    <w:pPr>
      <w:tabs>
        <w:tab w:val="center" w:pos="4680"/>
        <w:tab w:val="right" w:pos="9360"/>
      </w:tabs>
    </w:pPr>
  </w:style>
  <w:style w:type="character" w:customStyle="1" w:styleId="FooterChar">
    <w:name w:val="Footer Char"/>
    <w:basedOn w:val="DefaultParagraphFont"/>
    <w:link w:val="Footer"/>
    <w:uiPriority w:val="99"/>
    <w:rsid w:val="00312BD0"/>
  </w:style>
  <w:style w:type="paragraph" w:styleId="Title">
    <w:name w:val="Title"/>
    <w:basedOn w:val="Normal"/>
    <w:next w:val="Normal"/>
    <w:link w:val="TitleChar"/>
    <w:uiPriority w:val="10"/>
    <w:qFormat/>
    <w:rsid w:val="00B57CD1"/>
    <w:pPr>
      <w:spacing w:before="0" w:after="480" w:line="240" w:lineRule="auto"/>
    </w:pPr>
    <w:rPr>
      <w:rFonts w:ascii="Kandal Medium" w:hAnsi="Kandal Medium"/>
      <w:i/>
      <w:sz w:val="36"/>
      <w:szCs w:val="36"/>
    </w:rPr>
  </w:style>
  <w:style w:type="character" w:customStyle="1" w:styleId="TitleChar">
    <w:name w:val="Title Char"/>
    <w:basedOn w:val="DefaultParagraphFont"/>
    <w:link w:val="Title"/>
    <w:uiPriority w:val="10"/>
    <w:rsid w:val="00B57CD1"/>
    <w:rPr>
      <w:rFonts w:ascii="Kandal Medium" w:hAnsi="Kandal Medium"/>
      <w:i/>
      <w:sz w:val="36"/>
      <w:szCs w:val="36"/>
    </w:rPr>
  </w:style>
  <w:style w:type="character" w:customStyle="1" w:styleId="Heading2Char">
    <w:name w:val="Heading 2 Char"/>
    <w:basedOn w:val="DefaultParagraphFont"/>
    <w:link w:val="Heading2"/>
    <w:uiPriority w:val="9"/>
    <w:rsid w:val="00B57CD1"/>
    <w:rPr>
      <w:rFonts w:ascii="Proxima Nova" w:hAnsi="Proxima Nova"/>
      <w:b/>
      <w:sz w:val="28"/>
      <w:szCs w:val="28"/>
    </w:rPr>
  </w:style>
  <w:style w:type="character" w:customStyle="1" w:styleId="Heading1Char">
    <w:name w:val="Heading 1 Char"/>
    <w:basedOn w:val="DefaultParagraphFont"/>
    <w:link w:val="Heading1"/>
    <w:rsid w:val="00B57CD1"/>
    <w:rPr>
      <w:rFonts w:ascii="Proxima Nova" w:hAnsi="Proxima Nova"/>
      <w:b/>
      <w:sz w:val="36"/>
      <w:szCs w:val="36"/>
    </w:rPr>
  </w:style>
  <w:style w:type="paragraph" w:styleId="Quote">
    <w:name w:val="Quote"/>
    <w:basedOn w:val="Normal"/>
    <w:next w:val="Normal"/>
    <w:link w:val="QuoteChar"/>
    <w:uiPriority w:val="29"/>
    <w:qFormat/>
    <w:rsid w:val="00B57C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7CD1"/>
    <w:rPr>
      <w:rFonts w:ascii="Kandal Book" w:hAnsi="Kandal Book"/>
      <w:i/>
      <w:iCs/>
      <w:color w:val="404040" w:themeColor="text1" w:themeTint="BF"/>
      <w:sz w:val="20"/>
      <w:szCs w:val="20"/>
    </w:rPr>
  </w:style>
  <w:style w:type="paragraph" w:styleId="IntenseQuote">
    <w:name w:val="Intense Quote"/>
    <w:basedOn w:val="Normal"/>
    <w:next w:val="Normal"/>
    <w:link w:val="IntenseQuoteChar"/>
    <w:uiPriority w:val="30"/>
    <w:rsid w:val="00B57CD1"/>
    <w:pPr>
      <w:pBdr>
        <w:top w:val="single" w:sz="4" w:space="10" w:color="4472C4" w:themeColor="accent1"/>
        <w:bottom w:val="single" w:sz="4" w:space="10" w:color="4472C4" w:themeColor="accent1"/>
      </w:pBdr>
      <w:spacing w:before="360" w:after="360"/>
      <w:ind w:left="864" w:right="864"/>
      <w:jc w:val="center"/>
    </w:pPr>
    <w:rPr>
      <w:i/>
      <w:iCs/>
      <w:color w:val="CCC100"/>
    </w:rPr>
  </w:style>
  <w:style w:type="character" w:customStyle="1" w:styleId="IntenseQuoteChar">
    <w:name w:val="Intense Quote Char"/>
    <w:basedOn w:val="DefaultParagraphFont"/>
    <w:link w:val="IntenseQuote"/>
    <w:uiPriority w:val="30"/>
    <w:rsid w:val="00B57CD1"/>
    <w:rPr>
      <w:rFonts w:ascii="Kandal Book" w:hAnsi="Kandal Book"/>
      <w:i/>
      <w:iCs/>
      <w:color w:val="CCC100"/>
      <w:sz w:val="20"/>
      <w:szCs w:val="20"/>
    </w:rPr>
  </w:style>
  <w:style w:type="character" w:styleId="Emphasis">
    <w:name w:val="Emphasis"/>
    <w:basedOn w:val="DefaultParagraphFont"/>
    <w:uiPriority w:val="20"/>
    <w:rsid w:val="00B57CD1"/>
    <w:rPr>
      <w:i/>
      <w:iCs/>
    </w:rPr>
  </w:style>
  <w:style w:type="paragraph" w:styleId="ListParagraph">
    <w:name w:val="List Paragraph"/>
    <w:basedOn w:val="Normal"/>
    <w:uiPriority w:val="34"/>
    <w:qFormat/>
    <w:rsid w:val="00B57CD1"/>
    <w:pPr>
      <w:ind w:left="720"/>
      <w:contextualSpacing/>
    </w:pPr>
  </w:style>
  <w:style w:type="paragraph" w:customStyle="1" w:styleId="Info1">
    <w:name w:val="Info1"/>
    <w:basedOn w:val="Normal"/>
    <w:qFormat/>
    <w:rsid w:val="00B028D5"/>
    <w:pPr>
      <w:tabs>
        <w:tab w:val="left" w:pos="1800"/>
      </w:tabs>
      <w:spacing w:after="120" w:line="320" w:lineRule="exact"/>
      <w:ind w:left="1800" w:hanging="1800"/>
    </w:pPr>
    <w:rPr>
      <w:rFonts w:ascii="Proxima Nova" w:hAnsi="Proxima Nova"/>
      <w:sz w:val="24"/>
      <w:szCs w:val="24"/>
    </w:rPr>
  </w:style>
  <w:style w:type="paragraph" w:customStyle="1" w:styleId="Info2">
    <w:name w:val="Info2"/>
    <w:basedOn w:val="Info1"/>
    <w:qFormat/>
    <w:rsid w:val="00B028D5"/>
    <w:pPr>
      <w:spacing w:line="260" w:lineRule="exact"/>
    </w:pPr>
    <w:rPr>
      <w:sz w:val="20"/>
      <w:szCs w:val="20"/>
    </w:rPr>
  </w:style>
  <w:style w:type="paragraph" w:customStyle="1" w:styleId="Bullet">
    <w:name w:val="Bullet"/>
    <w:basedOn w:val="ListParagraph"/>
    <w:qFormat/>
    <w:rsid w:val="00B028D5"/>
    <w:pPr>
      <w:numPr>
        <w:numId w:val="1"/>
      </w:numPr>
      <w:spacing w:before="0" w:line="240" w:lineRule="exact"/>
      <w:ind w:left="360" w:right="2160"/>
      <w:contextualSpacing w:val="0"/>
    </w:pPr>
  </w:style>
  <w:style w:type="paragraph" w:customStyle="1" w:styleId="DepartmentInfo">
    <w:name w:val="Department Info"/>
    <w:qFormat/>
    <w:rsid w:val="00B028D5"/>
    <w:rPr>
      <w:rFonts w:ascii="Proxima Nova" w:hAnsi="Proxima Nova"/>
      <w:b/>
      <w:sz w:val="28"/>
      <w:szCs w:val="28"/>
    </w:rPr>
  </w:style>
  <w:style w:type="paragraph" w:customStyle="1" w:styleId="Default">
    <w:name w:val="Default"/>
    <w:rsid w:val="002E246D"/>
    <w:pPr>
      <w:autoSpaceDE w:val="0"/>
      <w:autoSpaceDN w:val="0"/>
      <w:adjustRightInd w:val="0"/>
    </w:pPr>
    <w:rPr>
      <w:rFonts w:ascii="Arial" w:hAnsi="Arial" w:cs="Arial"/>
      <w:color w:val="000000"/>
    </w:rPr>
  </w:style>
  <w:style w:type="paragraph" w:customStyle="1" w:styleId="FormTitle">
    <w:name w:val="Form Title"/>
    <w:basedOn w:val="Heading2"/>
    <w:qFormat/>
    <w:rsid w:val="002E246D"/>
    <w:pPr>
      <w:jc w:val="right"/>
    </w:pPr>
    <w:rPr>
      <w:sz w:val="24"/>
      <w:szCs w:val="24"/>
    </w:rPr>
  </w:style>
  <w:style w:type="table" w:styleId="TableGrid">
    <w:name w:val="Table Grid"/>
    <w:basedOn w:val="TableNormal"/>
    <w:uiPriority w:val="39"/>
    <w:rsid w:val="00E34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234A"/>
    <w:rPr>
      <w:color w:val="0563C1" w:themeColor="hyperlink"/>
      <w:u w:val="single"/>
    </w:rPr>
  </w:style>
  <w:style w:type="character" w:styleId="UnresolvedMention">
    <w:name w:val="Unresolved Mention"/>
    <w:basedOn w:val="DefaultParagraphFont"/>
    <w:uiPriority w:val="99"/>
    <w:rsid w:val="009C2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liott@towson.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na3.docusign.net/Member/PowerFormSigning.aspx?PowerFormId=3daa092b-5590-48cb-93ce-ae2d6314b17a&amp;env=na3&amp;acct=6c86146e-eb74-4715-93d9-b5f39e4db265&amp;v=2"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owson.edu/honors/academics/experiential/abroad.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udolp1\Downloads\for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form-template.dotx</Template>
  <TotalTime>27</TotalTime>
  <Pages>1</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Rudolphi, Adam -.</dc:creator>
  <cp:keywords/>
  <dc:description/>
  <cp:lastModifiedBy>Rudolphi, Adam</cp:lastModifiedBy>
  <cp:revision>2</cp:revision>
  <cp:lastPrinted>2024-08-06T19:26:00Z</cp:lastPrinted>
  <dcterms:created xsi:type="dcterms:W3CDTF">2024-08-06T18:59:00Z</dcterms:created>
  <dcterms:modified xsi:type="dcterms:W3CDTF">2025-08-05T15:05:00Z</dcterms:modified>
</cp:coreProperties>
</file>