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C023" w14:textId="6388B997" w:rsidR="00A36F05" w:rsidRPr="00680624" w:rsidRDefault="00680624" w:rsidP="00680624">
      <w:pPr>
        <w:pStyle w:val="Heading1"/>
        <w:spacing w:after="240"/>
        <w:jc w:val="center"/>
        <w:rPr>
          <w:color w:val="FFC000"/>
          <w:sz w:val="2"/>
          <w:szCs w:val="2"/>
        </w:rPr>
      </w:pPr>
      <w:bookmarkStart w:id="0" w:name="_Toc158118485"/>
      <w:bookmarkStart w:id="1" w:name="_TOC_250006"/>
      <w:r w:rsidRPr="00680624">
        <w:t>RAD SELF-STUDY TEMPLATE</w:t>
      </w:r>
      <w:bookmarkEnd w:id="0"/>
      <w:r w:rsidR="005A0D90" w:rsidRPr="00680624">
        <w:rPr>
          <w:color w:val="FFC000"/>
        </w:rPr>
        <w:br/>
      </w:r>
    </w:p>
    <w:p w14:paraId="0918A20E" w14:textId="0942B8CD" w:rsidR="00941553" w:rsidRDefault="00A36F05" w:rsidP="00A36F05">
      <w:pPr>
        <w:pStyle w:val="ListParagraph"/>
        <w:numPr>
          <w:ilvl w:val="1"/>
          <w:numId w:val="16"/>
        </w:numPr>
        <w:spacing w:before="160" w:line="360" w:lineRule="auto"/>
        <w:ind w:left="360" w:firstLine="0"/>
        <w:jc w:val="both"/>
        <w:rPr>
          <w:sz w:val="24"/>
        </w:rPr>
      </w:pPr>
      <w:r>
        <w:rPr>
          <w:b/>
          <w:sz w:val="24"/>
        </w:rPr>
        <w:t>Executive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Summary </w:t>
      </w:r>
      <w:r>
        <w:rPr>
          <w:sz w:val="24"/>
        </w:rPr>
        <w:t>(no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1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page) </w:t>
      </w:r>
    </w:p>
    <w:p w14:paraId="4CB6EC1F" w14:textId="35C2B14D" w:rsidR="00A36F05" w:rsidRPr="00941553" w:rsidRDefault="00A36F05" w:rsidP="00941553">
      <w:pPr>
        <w:spacing w:before="160" w:line="360" w:lineRule="auto"/>
        <w:ind w:left="360"/>
        <w:jc w:val="both"/>
        <w:rPr>
          <w:sz w:val="24"/>
        </w:rPr>
      </w:pPr>
      <w:r w:rsidRPr="00941553">
        <w:rPr>
          <w:sz w:val="24"/>
        </w:rPr>
        <w:t>A</w:t>
      </w:r>
      <w:r w:rsidRPr="00941553">
        <w:rPr>
          <w:spacing w:val="-2"/>
          <w:sz w:val="24"/>
        </w:rPr>
        <w:t xml:space="preserve"> </w:t>
      </w:r>
      <w:r w:rsidRPr="00941553">
        <w:rPr>
          <w:sz w:val="24"/>
        </w:rPr>
        <w:t>one-page</w:t>
      </w:r>
      <w:r w:rsidRPr="00941553">
        <w:rPr>
          <w:spacing w:val="-2"/>
          <w:sz w:val="24"/>
        </w:rPr>
        <w:t xml:space="preserve"> </w:t>
      </w:r>
      <w:r w:rsidRPr="00941553">
        <w:rPr>
          <w:sz w:val="24"/>
        </w:rPr>
        <w:t>executive</w:t>
      </w:r>
      <w:r w:rsidRPr="00941553">
        <w:rPr>
          <w:spacing w:val="-2"/>
          <w:sz w:val="24"/>
        </w:rPr>
        <w:t xml:space="preserve"> </w:t>
      </w:r>
      <w:r w:rsidRPr="00941553">
        <w:rPr>
          <w:sz w:val="24"/>
        </w:rPr>
        <w:t>summary</w:t>
      </w:r>
      <w:r w:rsidRPr="00941553">
        <w:rPr>
          <w:spacing w:val="-2"/>
          <w:sz w:val="24"/>
        </w:rPr>
        <w:t xml:space="preserve"> </w:t>
      </w:r>
      <w:r w:rsidRPr="00941553">
        <w:rPr>
          <w:sz w:val="24"/>
        </w:rPr>
        <w:t>drawing</w:t>
      </w:r>
      <w:r w:rsidRPr="00941553">
        <w:rPr>
          <w:spacing w:val="-1"/>
          <w:sz w:val="24"/>
        </w:rPr>
        <w:t xml:space="preserve"> </w:t>
      </w:r>
      <w:r w:rsidRPr="00941553">
        <w:rPr>
          <w:sz w:val="24"/>
        </w:rPr>
        <w:t>excerpts from the completed self-study, and normally written last.</w:t>
      </w:r>
    </w:p>
    <w:p w14:paraId="34F3D095" w14:textId="5FB84C57" w:rsidR="00941553" w:rsidRDefault="00A36F05" w:rsidP="00A36F05">
      <w:pPr>
        <w:pStyle w:val="ListParagraph"/>
        <w:numPr>
          <w:ilvl w:val="1"/>
          <w:numId w:val="16"/>
        </w:numPr>
        <w:spacing w:before="160" w:line="360" w:lineRule="auto"/>
        <w:ind w:left="360" w:firstLine="0"/>
        <w:jc w:val="both"/>
        <w:rPr>
          <w:sz w:val="24"/>
        </w:rPr>
      </w:pPr>
      <w:r>
        <w:rPr>
          <w:b/>
          <w:sz w:val="24"/>
        </w:rPr>
        <w:t xml:space="preserve">Introduction to the Department </w:t>
      </w:r>
      <w:r>
        <w:rPr>
          <w:sz w:val="24"/>
        </w:rPr>
        <w:t xml:space="preserve">(no more than 2 pages) </w:t>
      </w:r>
    </w:p>
    <w:p w14:paraId="208D4DFC" w14:textId="6494A110" w:rsidR="00A36F05" w:rsidRDefault="00A36F05" w:rsidP="00941553">
      <w:pPr>
        <w:pStyle w:val="ListParagraph"/>
        <w:spacing w:before="160" w:line="360" w:lineRule="auto"/>
        <w:ind w:left="360" w:firstLine="0"/>
        <w:jc w:val="both"/>
        <w:rPr>
          <w:sz w:val="24"/>
        </w:rPr>
      </w:pPr>
      <w:r>
        <w:rPr>
          <w:sz w:val="24"/>
        </w:rPr>
        <w:t>An introduction to the department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purpose,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5"/>
          <w:sz w:val="24"/>
        </w:rPr>
        <w:t xml:space="preserve"> </w:t>
      </w:r>
      <w:r>
        <w:rPr>
          <w:sz w:val="24"/>
        </w:rPr>
        <w:t>brief</w:t>
      </w:r>
      <w:r>
        <w:rPr>
          <w:spacing w:val="-8"/>
          <w:sz w:val="24"/>
        </w:rPr>
        <w:t xml:space="preserve"> </w:t>
      </w:r>
      <w:r>
        <w:rPr>
          <w:sz w:val="24"/>
        </w:rPr>
        <w:t>history,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division,</w:t>
      </w:r>
      <w:r>
        <w:rPr>
          <w:spacing w:val="-5"/>
          <w:sz w:val="24"/>
        </w:rPr>
        <w:t xml:space="preserve"> </w:t>
      </w:r>
      <w:r>
        <w:rPr>
          <w:sz w:val="24"/>
        </w:rPr>
        <w:t>and/or the university, and alignment with the university’s mission and strategic plan.</w:t>
      </w:r>
    </w:p>
    <w:p w14:paraId="743DFDE9" w14:textId="3C558477" w:rsidR="00941553" w:rsidRDefault="00A36F05" w:rsidP="00A36F05">
      <w:pPr>
        <w:pStyle w:val="ListParagraph"/>
        <w:numPr>
          <w:ilvl w:val="1"/>
          <w:numId w:val="16"/>
        </w:numPr>
        <w:spacing w:before="160" w:line="360" w:lineRule="auto"/>
        <w:ind w:left="360" w:firstLine="0"/>
        <w:jc w:val="both"/>
        <w:rPr>
          <w:sz w:val="24"/>
        </w:rPr>
      </w:pPr>
      <w:r>
        <w:rPr>
          <w:b/>
          <w:sz w:val="24"/>
        </w:rPr>
        <w:t>Academic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Program(s)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 3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pages) </w:t>
      </w:r>
    </w:p>
    <w:p w14:paraId="67F58586" w14:textId="0895C1F1" w:rsidR="00A36F05" w:rsidRDefault="00A36F05" w:rsidP="00941553">
      <w:pPr>
        <w:pStyle w:val="ListParagraph"/>
        <w:spacing w:before="160" w:line="360" w:lineRule="auto"/>
        <w:ind w:left="360" w:firstLine="0"/>
        <w:jc w:val="both"/>
        <w:rPr>
          <w:sz w:val="24"/>
        </w:rPr>
      </w:pPr>
      <w:r>
        <w:rPr>
          <w:sz w:val="24"/>
        </w:rPr>
        <w:t>List all academic programs under review within the Self-Study in a table:</w:t>
      </w:r>
    </w:p>
    <w:tbl>
      <w:tblPr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3150"/>
        <w:gridCol w:w="3150"/>
      </w:tblGrid>
      <w:tr w:rsidR="00A36F05" w14:paraId="41D8A093" w14:textId="77777777" w:rsidTr="002647CA">
        <w:trPr>
          <w:trHeight w:hRule="exact" w:val="504"/>
        </w:trPr>
        <w:tc>
          <w:tcPr>
            <w:tcW w:w="3150" w:type="dxa"/>
          </w:tcPr>
          <w:p w14:paraId="511062BC" w14:textId="77777777" w:rsidR="00A36F05" w:rsidRDefault="00A36F05" w:rsidP="002647CA">
            <w:pPr>
              <w:pStyle w:val="TableParagraph"/>
              <w:spacing w:before="160" w:line="360" w:lineRule="auto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150" w:type="dxa"/>
          </w:tcPr>
          <w:p w14:paraId="7CA8A634" w14:textId="77777777" w:rsidR="00A36F05" w:rsidRDefault="00A36F05" w:rsidP="002647CA">
            <w:pPr>
              <w:pStyle w:val="TableParagraph"/>
              <w:spacing w:before="160" w:line="360" w:lineRule="auto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Certificate</w:t>
            </w:r>
          </w:p>
        </w:tc>
        <w:tc>
          <w:tcPr>
            <w:tcW w:w="3150" w:type="dxa"/>
          </w:tcPr>
          <w:p w14:paraId="6CFD05E9" w14:textId="77777777" w:rsidR="00A36F05" w:rsidRDefault="00A36F05" w:rsidP="002647CA">
            <w:pPr>
              <w:pStyle w:val="TableParagraph"/>
              <w:spacing w:before="160" w:line="360" w:lineRule="auto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Modality</w:t>
            </w:r>
          </w:p>
        </w:tc>
      </w:tr>
      <w:tr w:rsidR="00A36F05" w14:paraId="6C140FBE" w14:textId="77777777" w:rsidTr="002647CA">
        <w:trPr>
          <w:trHeight w:hRule="exact" w:val="504"/>
        </w:trPr>
        <w:tc>
          <w:tcPr>
            <w:tcW w:w="3150" w:type="dxa"/>
          </w:tcPr>
          <w:p w14:paraId="2E94F4A8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237A8EED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2FC9CEEC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</w:tr>
      <w:tr w:rsidR="00A36F05" w14:paraId="60885873" w14:textId="77777777" w:rsidTr="002647CA">
        <w:trPr>
          <w:trHeight w:hRule="exact" w:val="504"/>
        </w:trPr>
        <w:tc>
          <w:tcPr>
            <w:tcW w:w="3150" w:type="dxa"/>
          </w:tcPr>
          <w:p w14:paraId="58ACEE53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7D3FBB31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10FD4D3A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</w:tr>
      <w:tr w:rsidR="00A36F05" w14:paraId="2212CCE8" w14:textId="77777777" w:rsidTr="002647CA">
        <w:trPr>
          <w:trHeight w:hRule="exact" w:val="504"/>
        </w:trPr>
        <w:tc>
          <w:tcPr>
            <w:tcW w:w="3150" w:type="dxa"/>
          </w:tcPr>
          <w:p w14:paraId="69B61E53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0AB63B3C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0C0B218D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</w:tr>
      <w:tr w:rsidR="00A36F05" w14:paraId="33BAAF38" w14:textId="77777777" w:rsidTr="002647CA">
        <w:trPr>
          <w:trHeight w:hRule="exact" w:val="504"/>
        </w:trPr>
        <w:tc>
          <w:tcPr>
            <w:tcW w:w="3150" w:type="dxa"/>
          </w:tcPr>
          <w:p w14:paraId="464B99FA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5D5EE06A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1BD41F1F" w14:textId="77777777" w:rsidR="00A36F05" w:rsidRDefault="00A36F05" w:rsidP="002647CA">
            <w:pPr>
              <w:pStyle w:val="TableParagraph"/>
              <w:spacing w:before="160" w:line="360" w:lineRule="auto"/>
              <w:rPr>
                <w:rFonts w:ascii="Times New Roman"/>
              </w:rPr>
            </w:pPr>
          </w:p>
        </w:tc>
      </w:tr>
    </w:tbl>
    <w:p w14:paraId="1BE0D1B6" w14:textId="77777777" w:rsidR="00A36F05" w:rsidRDefault="00A36F05" w:rsidP="00A36F05">
      <w:pPr>
        <w:spacing w:before="160"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Do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include</w:t>
      </w:r>
      <w:r>
        <w:rPr>
          <w:b/>
          <w:i/>
          <w:spacing w:val="-1"/>
          <w:sz w:val="20"/>
        </w:rPr>
        <w:t xml:space="preserve"> undergraduate </w:t>
      </w:r>
      <w:r>
        <w:rPr>
          <w:b/>
          <w:i/>
          <w:sz w:val="20"/>
        </w:rPr>
        <w:t>minors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 table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included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RAD</w:t>
      </w:r>
      <w:r>
        <w:rPr>
          <w:b/>
          <w:i/>
          <w:spacing w:val="-2"/>
          <w:sz w:val="20"/>
        </w:rPr>
        <w:t>.</w:t>
      </w:r>
    </w:p>
    <w:p w14:paraId="1AD9E8D8" w14:textId="77777777" w:rsidR="00A36F05" w:rsidRPr="000F3E0D" w:rsidRDefault="00A36F05" w:rsidP="00A36F05">
      <w:pPr>
        <w:pStyle w:val="BodyText"/>
        <w:ind w:left="360"/>
      </w:pPr>
      <w:r w:rsidRPr="000F3E0D">
        <w:t xml:space="preserve">Any additional programs that are not under review </w:t>
      </w:r>
      <w:r>
        <w:t xml:space="preserve">in this Self-Study </w:t>
      </w:r>
      <w:r w:rsidRPr="000F3E0D">
        <w:t xml:space="preserve">should be mentioned in a separate </w:t>
      </w:r>
      <w:r w:rsidRPr="000F3E0D">
        <w:rPr>
          <w:spacing w:val="-2"/>
        </w:rPr>
        <w:t>paragraph.</w:t>
      </w:r>
    </w:p>
    <w:p w14:paraId="34C66303" w14:textId="77777777" w:rsidR="00A36F05" w:rsidRPr="000F3E0D" w:rsidRDefault="00A36F05" w:rsidP="00A36F05">
      <w:pPr>
        <w:pStyle w:val="BodyText"/>
        <w:ind w:left="360"/>
      </w:pPr>
      <w:r w:rsidRPr="000F3E0D">
        <w:t>Include</w:t>
      </w:r>
      <w:r w:rsidRPr="000F3E0D">
        <w:rPr>
          <w:spacing w:val="-4"/>
        </w:rPr>
        <w:t xml:space="preserve"> </w:t>
      </w:r>
      <w:r w:rsidRPr="000F3E0D">
        <w:t>the</w:t>
      </w:r>
      <w:r w:rsidRPr="000F3E0D">
        <w:rPr>
          <w:spacing w:val="-2"/>
        </w:rPr>
        <w:t xml:space="preserve"> </w:t>
      </w:r>
      <w:r w:rsidRPr="000F3E0D">
        <w:t>following information</w:t>
      </w:r>
      <w:r w:rsidRPr="000F3E0D">
        <w:rPr>
          <w:spacing w:val="-4"/>
        </w:rPr>
        <w:t xml:space="preserve"> </w:t>
      </w:r>
      <w:r w:rsidRPr="000F3E0D">
        <w:t>in</w:t>
      </w:r>
      <w:r w:rsidRPr="000F3E0D">
        <w:rPr>
          <w:spacing w:val="-4"/>
        </w:rPr>
        <w:t xml:space="preserve"> </w:t>
      </w:r>
      <w:r w:rsidRPr="000F3E0D">
        <w:t>the</w:t>
      </w:r>
      <w:r w:rsidRPr="000F3E0D">
        <w:rPr>
          <w:spacing w:val="-1"/>
        </w:rPr>
        <w:t xml:space="preserve"> </w:t>
      </w:r>
      <w:r w:rsidRPr="000F3E0D">
        <w:t>discussion</w:t>
      </w:r>
      <w:r w:rsidRPr="000F3E0D">
        <w:rPr>
          <w:spacing w:val="-4"/>
        </w:rPr>
        <w:t xml:space="preserve"> </w:t>
      </w:r>
      <w:r w:rsidRPr="000F3E0D">
        <w:t>of</w:t>
      </w:r>
      <w:r w:rsidRPr="000F3E0D">
        <w:rPr>
          <w:spacing w:val="-1"/>
        </w:rPr>
        <w:t xml:space="preserve"> </w:t>
      </w:r>
      <w:r w:rsidRPr="000F3E0D">
        <w:t>academic</w:t>
      </w:r>
      <w:r w:rsidRPr="000F3E0D">
        <w:rPr>
          <w:spacing w:val="-5"/>
        </w:rPr>
        <w:t xml:space="preserve"> </w:t>
      </w:r>
      <w:r w:rsidRPr="000F3E0D">
        <w:t>programs</w:t>
      </w:r>
      <w:r w:rsidRPr="000F3E0D">
        <w:rPr>
          <w:spacing w:val="-2"/>
        </w:rPr>
        <w:t>:</w:t>
      </w:r>
    </w:p>
    <w:p w14:paraId="39D13AF0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sz w:val="24"/>
          <w:szCs w:val="24"/>
        </w:rPr>
        <w:t>For</w:t>
      </w:r>
      <w:r w:rsidRPr="000F3E0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undergraduate</w:t>
      </w:r>
      <w:r w:rsidRPr="000F3E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program:</w:t>
      </w:r>
      <w:r w:rsidRPr="000F3E0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list</w:t>
      </w:r>
      <w:r w:rsidRPr="000F3E0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“Requirements</w:t>
      </w:r>
      <w:r w:rsidRPr="000F3E0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for</w:t>
      </w:r>
      <w:r w:rsidRPr="000F3E0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the</w:t>
      </w:r>
      <w:r w:rsidRPr="000F3E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Major”;</w:t>
      </w:r>
      <w:r w:rsidRPr="000F3E0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</w:t>
      </w:r>
      <w:r w:rsidRPr="000F3E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</w:t>
      </w:r>
      <w:r w:rsidRPr="000F3E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Appendix, provide the “Four-Year Plan of Study” from the TU academic catalog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CEE2A7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sz w:val="24"/>
          <w:szCs w:val="24"/>
        </w:rPr>
        <w:t>For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graduate</w:t>
      </w:r>
      <w:r w:rsidRPr="000F3E0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program: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list</w:t>
      </w:r>
      <w:r w:rsidRPr="000F3E0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all</w:t>
      </w:r>
      <w:r w:rsidRPr="000F3E0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degree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requirements;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Appendix,</w:t>
      </w:r>
      <w:r w:rsidRPr="000F3E0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list the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courses offered, including online and off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0F3E0D">
        <w:rPr>
          <w:rFonts w:asciiTheme="minorHAnsi" w:hAnsiTheme="minorHAnsi" w:cstheme="minorHAnsi"/>
          <w:sz w:val="24"/>
          <w:szCs w:val="24"/>
        </w:rPr>
        <w:t>site courses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DB9E6EC" w14:textId="2F500906" w:rsidR="00A36F05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sz w:val="24"/>
          <w:szCs w:val="24"/>
        </w:rPr>
        <w:lastRenderedPageBreak/>
        <w:t>For</w:t>
      </w:r>
      <w:r w:rsidRPr="000F3E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certificate</w:t>
      </w:r>
      <w:r w:rsidRPr="000F3E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program:</w:t>
      </w:r>
      <w:r w:rsidRPr="000F3E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list</w:t>
      </w:r>
      <w:r w:rsidRPr="000F3E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all</w:t>
      </w:r>
      <w:r w:rsidRPr="000F3E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program r</w:t>
      </w:r>
      <w:r w:rsidRPr="000F3E0D">
        <w:rPr>
          <w:rFonts w:asciiTheme="minorHAnsi" w:hAnsiTheme="minorHAnsi" w:cstheme="minorHAnsi"/>
          <w:sz w:val="24"/>
          <w:szCs w:val="24"/>
        </w:rPr>
        <w:t>equirements;</w:t>
      </w:r>
      <w:r w:rsidRPr="000F3E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</w:t>
      </w:r>
      <w:r w:rsidRPr="000F3E0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</w:t>
      </w:r>
      <w:r w:rsidRPr="000F3E0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Appendix,</w:t>
      </w:r>
      <w:r w:rsidRPr="000F3E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list the</w:t>
      </w:r>
      <w:r w:rsidRPr="000F3E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courses offered, including online and off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0F3E0D">
        <w:rPr>
          <w:rFonts w:asciiTheme="minorHAnsi" w:hAnsiTheme="minorHAnsi" w:cstheme="minorHAnsi"/>
          <w:sz w:val="24"/>
          <w:szCs w:val="24"/>
        </w:rPr>
        <w:t>site courses.</w:t>
      </w:r>
    </w:p>
    <w:p w14:paraId="2FDC91B9" w14:textId="2D6A278A" w:rsidR="00A36F05" w:rsidRPr="00CA4158" w:rsidRDefault="00A36F05" w:rsidP="00CA4158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 all programs: detail t</w:t>
      </w:r>
      <w:r w:rsidRPr="00CA4158">
        <w:rPr>
          <w:rFonts w:asciiTheme="minorHAnsi" w:hAnsiTheme="minorHAnsi" w:cstheme="minorHAnsi"/>
          <w:sz w:val="24"/>
          <w:szCs w:val="24"/>
        </w:rPr>
        <w:t>he overarching program goals/objectives and student learning outcomes.</w:t>
      </w:r>
    </w:p>
    <w:p w14:paraId="3BCF4391" w14:textId="77777777" w:rsidR="00A36F05" w:rsidRPr="000F3E0D" w:rsidRDefault="00A36F05" w:rsidP="00A36F05">
      <w:pPr>
        <w:pStyle w:val="ListParagraph"/>
        <w:numPr>
          <w:ilvl w:val="1"/>
          <w:numId w:val="16"/>
        </w:numPr>
        <w:spacing w:before="160" w:line="360" w:lineRule="auto"/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b/>
          <w:sz w:val="24"/>
          <w:szCs w:val="24"/>
        </w:rPr>
        <w:t>Faculty</w:t>
      </w:r>
      <w:r w:rsidRPr="000F3E0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b/>
          <w:sz w:val="24"/>
          <w:szCs w:val="24"/>
        </w:rPr>
        <w:t>Profile</w:t>
      </w:r>
      <w:r w:rsidRPr="000F3E0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(no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more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than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5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pages)</w:t>
      </w:r>
    </w:p>
    <w:p w14:paraId="195FF7F5" w14:textId="77777777" w:rsidR="00A36F05" w:rsidRPr="000F3E0D" w:rsidRDefault="00A36F05" w:rsidP="00A36F05">
      <w:pPr>
        <w:pStyle w:val="BodyText"/>
        <w:ind w:left="360" w:right="-360"/>
      </w:pPr>
      <w:r w:rsidRPr="000F3E0D">
        <w:t>Using</w:t>
      </w:r>
      <w:r w:rsidRPr="000F3E0D">
        <w:rPr>
          <w:spacing w:val="-1"/>
        </w:rPr>
        <w:t xml:space="preserve"> </w:t>
      </w:r>
      <w:r w:rsidRPr="000F3E0D">
        <w:t>data</w:t>
      </w:r>
      <w:r w:rsidRPr="000F3E0D">
        <w:rPr>
          <w:spacing w:val="-4"/>
        </w:rPr>
        <w:t xml:space="preserve"> </w:t>
      </w:r>
      <w:r w:rsidRPr="000F3E0D">
        <w:t>from</w:t>
      </w:r>
      <w:r w:rsidRPr="000F3E0D">
        <w:rPr>
          <w:spacing w:val="-4"/>
        </w:rPr>
        <w:t xml:space="preserve"> </w:t>
      </w:r>
      <w:r w:rsidRPr="000F3E0D">
        <w:t>the</w:t>
      </w:r>
      <w:r w:rsidRPr="000F3E0D">
        <w:rPr>
          <w:spacing w:val="-2"/>
        </w:rPr>
        <w:t xml:space="preserve"> </w:t>
      </w:r>
      <w:r w:rsidRPr="000F3E0D">
        <w:t>Standard</w:t>
      </w:r>
      <w:r w:rsidRPr="000F3E0D">
        <w:rPr>
          <w:spacing w:val="-3"/>
        </w:rPr>
        <w:t xml:space="preserve"> </w:t>
      </w:r>
      <w:r>
        <w:t>D</w:t>
      </w:r>
      <w:r w:rsidRPr="000F3E0D">
        <w:t>ata</w:t>
      </w:r>
      <w:r w:rsidRPr="000F3E0D">
        <w:rPr>
          <w:spacing w:val="-3"/>
        </w:rPr>
        <w:t xml:space="preserve"> </w:t>
      </w:r>
      <w:r>
        <w:t>S</w:t>
      </w:r>
      <w:r w:rsidRPr="000F3E0D">
        <w:t>et,</w:t>
      </w:r>
      <w:r w:rsidRPr="000F3E0D">
        <w:rPr>
          <w:spacing w:val="-3"/>
        </w:rPr>
        <w:t xml:space="preserve"> </w:t>
      </w:r>
      <w:r>
        <w:rPr>
          <w:spacing w:val="-3"/>
        </w:rPr>
        <w:t xml:space="preserve">and other relevant data sources, </w:t>
      </w:r>
      <w:r w:rsidRPr="000F3E0D">
        <w:t>include</w:t>
      </w:r>
      <w:r w:rsidRPr="000F3E0D">
        <w:rPr>
          <w:spacing w:val="-2"/>
        </w:rPr>
        <w:t xml:space="preserve"> </w:t>
      </w:r>
      <w:r w:rsidRPr="000F3E0D">
        <w:t>a</w:t>
      </w:r>
      <w:r w:rsidRPr="000F3E0D">
        <w:rPr>
          <w:spacing w:val="-2"/>
        </w:rPr>
        <w:t xml:space="preserve"> </w:t>
      </w:r>
      <w:r w:rsidRPr="000F3E0D">
        <w:t>description</w:t>
      </w:r>
      <w:r w:rsidRPr="000F3E0D">
        <w:rPr>
          <w:spacing w:val="-3"/>
        </w:rPr>
        <w:t xml:space="preserve"> </w:t>
      </w:r>
      <w:r w:rsidRPr="000F3E0D">
        <w:rPr>
          <w:spacing w:val="-5"/>
        </w:rPr>
        <w:t>of:</w:t>
      </w:r>
    </w:p>
    <w:p w14:paraId="11B82329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0F3E0D">
        <w:rPr>
          <w:rFonts w:asciiTheme="minorHAnsi" w:hAnsiTheme="minorHAnsi" w:cstheme="minorHAnsi"/>
          <w:sz w:val="24"/>
          <w:szCs w:val="24"/>
        </w:rPr>
        <w:t>he full-time and part-time</w:t>
      </w:r>
      <w:r>
        <w:rPr>
          <w:rFonts w:asciiTheme="minorHAnsi" w:hAnsiTheme="minorHAnsi" w:cstheme="minorHAnsi"/>
          <w:sz w:val="24"/>
          <w:szCs w:val="24"/>
        </w:rPr>
        <w:t>/adjunct</w:t>
      </w:r>
      <w:r w:rsidRPr="000F3E0D">
        <w:rPr>
          <w:rFonts w:asciiTheme="minorHAnsi" w:hAnsiTheme="minorHAnsi" w:cstheme="minorHAnsi"/>
          <w:sz w:val="24"/>
          <w:szCs w:val="24"/>
        </w:rPr>
        <w:t xml:space="preserve"> faculty members </w:t>
      </w:r>
      <w:r>
        <w:rPr>
          <w:rFonts w:asciiTheme="minorHAnsi" w:hAnsiTheme="minorHAnsi" w:cstheme="minorHAnsi"/>
          <w:sz w:val="24"/>
          <w:szCs w:val="24"/>
        </w:rPr>
        <w:t xml:space="preserve">employed </w:t>
      </w:r>
      <w:r w:rsidRPr="000F3E0D">
        <w:rPr>
          <w:rFonts w:asciiTheme="minorHAnsi" w:hAnsiTheme="minorHAnsi" w:cstheme="minorHAnsi"/>
          <w:sz w:val="24"/>
          <w:szCs w:val="24"/>
        </w:rPr>
        <w:t>in the department over the last five years, including faculty hired, promoted, retired, or no longer with the department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29955D" w14:textId="77777777" w:rsidR="00A36F05" w:rsidRPr="000F3E0D" w:rsidRDefault="00A36F05" w:rsidP="00A36F05">
      <w:pPr>
        <w:pStyle w:val="BodyText"/>
        <w:ind w:left="360"/>
      </w:pPr>
      <w:r w:rsidRPr="000F3E0D">
        <w:t>Present</w:t>
      </w:r>
      <w:r w:rsidRPr="000F3E0D">
        <w:rPr>
          <w:spacing w:val="-3"/>
        </w:rPr>
        <w:t xml:space="preserve"> </w:t>
      </w:r>
      <w:r w:rsidRPr="000F3E0D">
        <w:t>the number</w:t>
      </w:r>
      <w:r w:rsidRPr="000F3E0D">
        <w:rPr>
          <w:spacing w:val="1"/>
        </w:rPr>
        <w:t xml:space="preserve"> </w:t>
      </w:r>
      <w:r w:rsidRPr="000F3E0D">
        <w:t>of</w:t>
      </w:r>
      <w:r w:rsidRPr="000F3E0D">
        <w:rPr>
          <w:spacing w:val="-1"/>
        </w:rPr>
        <w:t xml:space="preserve"> </w:t>
      </w:r>
      <w:r w:rsidRPr="000F3E0D">
        <w:t>faculty</w:t>
      </w:r>
      <w:r w:rsidRPr="000F3E0D">
        <w:rPr>
          <w:spacing w:val="-1"/>
        </w:rPr>
        <w:t xml:space="preserve"> </w:t>
      </w:r>
      <w:r w:rsidRPr="000F3E0D">
        <w:t>at</w:t>
      </w:r>
      <w:r w:rsidRPr="000F3E0D">
        <w:rPr>
          <w:spacing w:val="-2"/>
        </w:rPr>
        <w:t xml:space="preserve"> </w:t>
      </w:r>
      <w:r w:rsidRPr="000F3E0D">
        <w:t>each</w:t>
      </w:r>
      <w:r w:rsidRPr="000F3E0D">
        <w:rPr>
          <w:spacing w:val="-3"/>
        </w:rPr>
        <w:t xml:space="preserve"> </w:t>
      </w:r>
      <w:r w:rsidRPr="000F3E0D">
        <w:t>rank</w:t>
      </w:r>
      <w:r w:rsidRPr="000F3E0D">
        <w:rPr>
          <w:spacing w:val="3"/>
        </w:rPr>
        <w:t xml:space="preserve"> </w:t>
      </w:r>
      <w:r w:rsidRPr="000F3E0D">
        <w:t>for</w:t>
      </w:r>
      <w:r w:rsidRPr="000F3E0D">
        <w:rPr>
          <w:spacing w:val="-1"/>
        </w:rPr>
        <w:t xml:space="preserve"> </w:t>
      </w:r>
      <w:r w:rsidRPr="000F3E0D">
        <w:t>the</w:t>
      </w:r>
      <w:r w:rsidRPr="000F3E0D">
        <w:rPr>
          <w:spacing w:val="-1"/>
        </w:rPr>
        <w:t xml:space="preserve"> </w:t>
      </w:r>
      <w:r w:rsidRPr="000F3E0D">
        <w:t>last</w:t>
      </w:r>
      <w:r w:rsidRPr="000F3E0D">
        <w:rPr>
          <w:spacing w:val="-1"/>
        </w:rPr>
        <w:t xml:space="preserve"> </w:t>
      </w:r>
      <w:r w:rsidRPr="000F3E0D">
        <w:t>five</w:t>
      </w:r>
      <w:r w:rsidRPr="000F3E0D">
        <w:rPr>
          <w:spacing w:val="-1"/>
        </w:rPr>
        <w:t xml:space="preserve"> </w:t>
      </w:r>
      <w:r w:rsidRPr="000F3E0D">
        <w:t>years</w:t>
      </w:r>
      <w:r w:rsidRPr="000F3E0D">
        <w:rPr>
          <w:spacing w:val="2"/>
        </w:rPr>
        <w:t xml:space="preserve"> </w:t>
      </w:r>
      <w:r w:rsidRPr="000F3E0D">
        <w:t>in</w:t>
      </w:r>
      <w:r w:rsidRPr="000F3E0D">
        <w:rPr>
          <w:spacing w:val="-3"/>
        </w:rPr>
        <w:t xml:space="preserve"> </w:t>
      </w:r>
      <w:r w:rsidRPr="000F3E0D">
        <w:t>a</w:t>
      </w:r>
      <w:r w:rsidRPr="000F3E0D">
        <w:rPr>
          <w:spacing w:val="-1"/>
        </w:rPr>
        <w:t xml:space="preserve"> </w:t>
      </w:r>
      <w:r w:rsidRPr="000F3E0D">
        <w:rPr>
          <w:spacing w:val="-2"/>
        </w:rPr>
        <w:t>table:</w:t>
      </w:r>
    </w:p>
    <w:tbl>
      <w:tblPr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1115"/>
        <w:gridCol w:w="1116"/>
        <w:gridCol w:w="1115"/>
        <w:gridCol w:w="1116"/>
        <w:gridCol w:w="1116"/>
      </w:tblGrid>
      <w:tr w:rsidR="00A36F05" w:rsidRPr="000F3E0D" w14:paraId="6C030AC9" w14:textId="77777777" w:rsidTr="002647CA">
        <w:trPr>
          <w:trHeight w:val="432"/>
        </w:trPr>
        <w:tc>
          <w:tcPr>
            <w:tcW w:w="3872" w:type="dxa"/>
          </w:tcPr>
          <w:p w14:paraId="3653F6D7" w14:textId="77777777" w:rsidR="00A36F05" w:rsidRPr="000F3E0D" w:rsidRDefault="00A36F05" w:rsidP="002647CA">
            <w:pPr>
              <w:pStyle w:val="TableParagraph"/>
              <w:ind w:left="90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Faculty</w:t>
            </w:r>
            <w:r w:rsidRPr="000F3E0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Rank</w:t>
            </w:r>
          </w:p>
        </w:tc>
        <w:tc>
          <w:tcPr>
            <w:tcW w:w="1115" w:type="dxa"/>
          </w:tcPr>
          <w:p w14:paraId="4E3158B7" w14:textId="77777777" w:rsidR="00A36F05" w:rsidRPr="000F3E0D" w:rsidRDefault="00A36F05" w:rsidP="002647CA">
            <w:pPr>
              <w:pStyle w:val="TableParagraph"/>
              <w:ind w:left="90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62550AD" w14:textId="77777777" w:rsidR="00A36F05" w:rsidRPr="000F3E0D" w:rsidRDefault="00A36F05" w:rsidP="002647CA">
            <w:pPr>
              <w:pStyle w:val="TableParagraph"/>
              <w:ind w:left="90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14:paraId="7094E1C6" w14:textId="77777777" w:rsidR="00A36F05" w:rsidRPr="000F3E0D" w:rsidRDefault="00A36F05" w:rsidP="002647CA">
            <w:pPr>
              <w:pStyle w:val="TableParagraph"/>
              <w:ind w:left="90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1AA65C79" w14:textId="77777777" w:rsidR="00A36F05" w:rsidRPr="000F3E0D" w:rsidRDefault="00A36F05" w:rsidP="002647CA">
            <w:pPr>
              <w:pStyle w:val="TableParagraph"/>
              <w:ind w:left="90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7B364507" w14:textId="77777777" w:rsidR="00A36F05" w:rsidRPr="000F3E0D" w:rsidRDefault="00A36F05" w:rsidP="002647CA">
            <w:pPr>
              <w:pStyle w:val="TableParagraph"/>
              <w:ind w:left="90" w:right="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5</w:t>
            </w:r>
          </w:p>
        </w:tc>
      </w:tr>
      <w:tr w:rsidR="00A36F05" w:rsidRPr="000F3E0D" w14:paraId="213AB682" w14:textId="77777777" w:rsidTr="002647CA">
        <w:trPr>
          <w:trHeight w:val="432"/>
        </w:trPr>
        <w:tc>
          <w:tcPr>
            <w:tcW w:w="3872" w:type="dxa"/>
          </w:tcPr>
          <w:p w14:paraId="4BC1BAED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Professor</w:t>
            </w:r>
          </w:p>
        </w:tc>
        <w:tc>
          <w:tcPr>
            <w:tcW w:w="1115" w:type="dxa"/>
          </w:tcPr>
          <w:p w14:paraId="622D0451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0B78AE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721A292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066A283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C7575F2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69F23310" w14:textId="77777777" w:rsidTr="002647CA">
        <w:trPr>
          <w:trHeight w:val="432"/>
        </w:trPr>
        <w:tc>
          <w:tcPr>
            <w:tcW w:w="3872" w:type="dxa"/>
          </w:tcPr>
          <w:p w14:paraId="64785AC9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Associate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Professor</w:t>
            </w:r>
          </w:p>
        </w:tc>
        <w:tc>
          <w:tcPr>
            <w:tcW w:w="1115" w:type="dxa"/>
          </w:tcPr>
          <w:p w14:paraId="783FCEBF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2EB6DA6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CDA414F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C0862E5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C6B3F3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0E56C48E" w14:textId="77777777" w:rsidTr="002647CA">
        <w:trPr>
          <w:trHeight w:val="432"/>
        </w:trPr>
        <w:tc>
          <w:tcPr>
            <w:tcW w:w="3872" w:type="dxa"/>
          </w:tcPr>
          <w:p w14:paraId="0B9DD916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Assistant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Professor</w:t>
            </w:r>
          </w:p>
        </w:tc>
        <w:tc>
          <w:tcPr>
            <w:tcW w:w="1115" w:type="dxa"/>
          </w:tcPr>
          <w:p w14:paraId="419DE687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1A19219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E6EA6BF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FFA2D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B15CC97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07199D41" w14:textId="77777777" w:rsidTr="002647CA">
        <w:trPr>
          <w:trHeight w:val="432"/>
        </w:trPr>
        <w:tc>
          <w:tcPr>
            <w:tcW w:w="3872" w:type="dxa"/>
          </w:tcPr>
          <w:p w14:paraId="31BF2D44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0F3E0D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Tenured/Tenure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Track</w:t>
            </w:r>
            <w:r w:rsidRPr="000F3E0D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Faculty</w:t>
            </w:r>
          </w:p>
        </w:tc>
        <w:tc>
          <w:tcPr>
            <w:tcW w:w="1115" w:type="dxa"/>
          </w:tcPr>
          <w:p w14:paraId="0E384D97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05631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6B6220B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44F9E7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5340111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4802AEBB" w14:textId="77777777" w:rsidTr="002647CA">
        <w:trPr>
          <w:trHeight w:val="432"/>
        </w:trPr>
        <w:tc>
          <w:tcPr>
            <w:tcW w:w="3872" w:type="dxa"/>
          </w:tcPr>
          <w:p w14:paraId="7CB2834D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Visiting</w:t>
            </w:r>
            <w:r w:rsidRPr="000F3E0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Professor</w:t>
            </w:r>
          </w:p>
        </w:tc>
        <w:tc>
          <w:tcPr>
            <w:tcW w:w="1115" w:type="dxa"/>
          </w:tcPr>
          <w:p w14:paraId="6764261E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817449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FADFEDB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11720C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F50561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1CAFF633" w14:textId="77777777" w:rsidTr="002647CA">
        <w:trPr>
          <w:trHeight w:val="432"/>
        </w:trPr>
        <w:tc>
          <w:tcPr>
            <w:tcW w:w="3872" w:type="dxa"/>
          </w:tcPr>
          <w:p w14:paraId="29F60CC8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Lecturer</w:t>
            </w:r>
          </w:p>
        </w:tc>
        <w:tc>
          <w:tcPr>
            <w:tcW w:w="1115" w:type="dxa"/>
          </w:tcPr>
          <w:p w14:paraId="5F552E1E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1D73074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76AC023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559CB1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0D0288A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09BEF64A" w14:textId="77777777" w:rsidTr="002647CA">
        <w:trPr>
          <w:trHeight w:val="432"/>
        </w:trPr>
        <w:tc>
          <w:tcPr>
            <w:tcW w:w="3872" w:type="dxa"/>
          </w:tcPr>
          <w:p w14:paraId="2584C19E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Clinical</w:t>
            </w:r>
          </w:p>
        </w:tc>
        <w:tc>
          <w:tcPr>
            <w:tcW w:w="1115" w:type="dxa"/>
          </w:tcPr>
          <w:p w14:paraId="7104A1FD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9C74DB6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DFD210C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2E9B2B6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A79B26D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36C7E9C7" w14:textId="77777777" w:rsidTr="002647CA">
        <w:trPr>
          <w:trHeight w:val="432"/>
        </w:trPr>
        <w:tc>
          <w:tcPr>
            <w:tcW w:w="3872" w:type="dxa"/>
          </w:tcPr>
          <w:p w14:paraId="7DFB3492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Other Full-time</w:t>
            </w:r>
            <w:r w:rsidRPr="000F3E0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Faculty</w:t>
            </w:r>
          </w:p>
        </w:tc>
        <w:tc>
          <w:tcPr>
            <w:tcW w:w="1115" w:type="dxa"/>
          </w:tcPr>
          <w:p w14:paraId="291CAE04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C4C955C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10AD652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7CCD0D9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74CC21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74BE97AF" w14:textId="77777777" w:rsidTr="002647CA">
        <w:trPr>
          <w:trHeight w:val="432"/>
        </w:trPr>
        <w:tc>
          <w:tcPr>
            <w:tcW w:w="3872" w:type="dxa"/>
          </w:tcPr>
          <w:p w14:paraId="2E603E54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0F3E0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Full-time</w:t>
            </w:r>
            <w:r w:rsidRPr="000F3E0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Faculty</w:t>
            </w:r>
          </w:p>
        </w:tc>
        <w:tc>
          <w:tcPr>
            <w:tcW w:w="1115" w:type="dxa"/>
          </w:tcPr>
          <w:p w14:paraId="3D43D77C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EAE8803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8A4BE5F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3280FEA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2F74FD6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7F2D8B83" w14:textId="77777777" w:rsidTr="002647CA">
        <w:trPr>
          <w:trHeight w:val="432"/>
        </w:trPr>
        <w:tc>
          <w:tcPr>
            <w:tcW w:w="3872" w:type="dxa"/>
          </w:tcPr>
          <w:p w14:paraId="4ECE17B3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Adjunct</w:t>
            </w:r>
            <w:r w:rsidRPr="000F3E0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Faculty</w:t>
            </w:r>
          </w:p>
        </w:tc>
        <w:tc>
          <w:tcPr>
            <w:tcW w:w="1115" w:type="dxa"/>
          </w:tcPr>
          <w:p w14:paraId="53700312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B32A99A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1A1272D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E68C5F6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47F3553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6F05" w:rsidRPr="000F3E0D" w14:paraId="47AB5D80" w14:textId="77777777" w:rsidTr="002647CA">
        <w:trPr>
          <w:trHeight w:val="432"/>
        </w:trPr>
        <w:tc>
          <w:tcPr>
            <w:tcW w:w="3872" w:type="dxa"/>
          </w:tcPr>
          <w:p w14:paraId="114E230B" w14:textId="77777777" w:rsidR="00A36F05" w:rsidRPr="000F3E0D" w:rsidRDefault="00A36F05" w:rsidP="002647CA">
            <w:pPr>
              <w:pStyle w:val="TableParagraph"/>
              <w:ind w:left="90" w:right="8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0F3E0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Faculty</w:t>
            </w:r>
          </w:p>
        </w:tc>
        <w:tc>
          <w:tcPr>
            <w:tcW w:w="1115" w:type="dxa"/>
          </w:tcPr>
          <w:p w14:paraId="7DA3199C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51A73D9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2DB478B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1544EC8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A5EF360" w14:textId="77777777" w:rsidR="00A36F05" w:rsidRPr="000F3E0D" w:rsidRDefault="00A36F05" w:rsidP="002647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2EE29D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0F3E0D">
        <w:rPr>
          <w:rFonts w:asciiTheme="minorHAnsi" w:hAnsiTheme="minorHAnsi" w:cstheme="minorHAnsi"/>
          <w:sz w:val="24"/>
          <w:szCs w:val="24"/>
        </w:rPr>
        <w:t>he program</w:t>
      </w:r>
      <w:r>
        <w:rPr>
          <w:rFonts w:asciiTheme="minorHAnsi" w:hAnsiTheme="minorHAnsi" w:cstheme="minorHAnsi"/>
          <w:sz w:val="24"/>
          <w:szCs w:val="24"/>
        </w:rPr>
        <w:t>(s)/department</w:t>
      </w:r>
      <w:r w:rsidRPr="000F3E0D">
        <w:rPr>
          <w:rFonts w:asciiTheme="minorHAnsi" w:hAnsiTheme="minorHAnsi" w:cstheme="minorHAnsi"/>
          <w:sz w:val="24"/>
          <w:szCs w:val="24"/>
        </w:rPr>
        <w:t>’s needs and how they are met by the mix of tenured/tenure-track faculty and non-tenured faculty in the department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5B85A6E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0F3E0D">
        <w:rPr>
          <w:rFonts w:asciiTheme="minorHAnsi" w:hAnsiTheme="minorHAnsi" w:cstheme="minorHAnsi"/>
          <w:sz w:val="24"/>
          <w:szCs w:val="24"/>
        </w:rPr>
        <w:t>epartmental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efforts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to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achieve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support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increased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faculty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diversity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C720D0B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E</w:t>
      </w:r>
      <w:r w:rsidRPr="000F3E0D">
        <w:rPr>
          <w:rFonts w:asciiTheme="minorHAnsi" w:hAnsiTheme="minorHAnsi" w:cstheme="minorHAnsi"/>
          <w:sz w:val="24"/>
          <w:szCs w:val="24"/>
        </w:rPr>
        <w:t>xisting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faculty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mentoring</w:t>
      </w:r>
      <w:r w:rsidRPr="000F3E0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procedures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highlight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what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has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been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beneficial.</w:t>
      </w:r>
    </w:p>
    <w:p w14:paraId="6E6B4C17" w14:textId="77777777" w:rsidR="00A36F05" w:rsidRPr="000F3E0D" w:rsidRDefault="00A36F05" w:rsidP="00A36F05">
      <w:pPr>
        <w:pStyle w:val="BodyText"/>
        <w:ind w:left="360"/>
      </w:pPr>
      <w:r w:rsidRPr="000F3E0D">
        <w:t>In</w:t>
      </w:r>
      <w:r w:rsidRPr="000F3E0D">
        <w:rPr>
          <w:spacing w:val="-3"/>
        </w:rPr>
        <w:t xml:space="preserve"> </w:t>
      </w:r>
      <w:r w:rsidRPr="000F3E0D">
        <w:t>an</w:t>
      </w:r>
      <w:r w:rsidRPr="000F3E0D">
        <w:rPr>
          <w:spacing w:val="-3"/>
        </w:rPr>
        <w:t xml:space="preserve"> </w:t>
      </w:r>
      <w:r w:rsidRPr="000F3E0D">
        <w:t>Appendix,</w:t>
      </w:r>
      <w:r w:rsidRPr="000F3E0D">
        <w:rPr>
          <w:spacing w:val="-2"/>
        </w:rPr>
        <w:t xml:space="preserve"> </w:t>
      </w:r>
      <w:r w:rsidRPr="000F3E0D">
        <w:t>include</w:t>
      </w:r>
      <w:r w:rsidRPr="000F3E0D">
        <w:rPr>
          <w:spacing w:val="-1"/>
        </w:rPr>
        <w:t xml:space="preserve"> </w:t>
      </w:r>
      <w:r w:rsidRPr="000F3E0D">
        <w:t>CVs</w:t>
      </w:r>
      <w:r w:rsidRPr="000F3E0D">
        <w:rPr>
          <w:spacing w:val="-1"/>
        </w:rPr>
        <w:t xml:space="preserve"> </w:t>
      </w:r>
      <w:r w:rsidRPr="000F3E0D">
        <w:t>of</w:t>
      </w:r>
      <w:r w:rsidRPr="000F3E0D">
        <w:rPr>
          <w:spacing w:val="-1"/>
        </w:rPr>
        <w:t xml:space="preserve"> </w:t>
      </w:r>
      <w:r w:rsidRPr="000F3E0D">
        <w:t>all current</w:t>
      </w:r>
      <w:r w:rsidRPr="000F3E0D">
        <w:rPr>
          <w:spacing w:val="-3"/>
        </w:rPr>
        <w:t xml:space="preserve"> </w:t>
      </w:r>
      <w:r w:rsidRPr="000F3E0D">
        <w:t>full-time faculty members (lecturers,</w:t>
      </w:r>
      <w:r w:rsidRPr="000F3E0D">
        <w:rPr>
          <w:spacing w:val="-2"/>
        </w:rPr>
        <w:t xml:space="preserve"> </w:t>
      </w:r>
      <w:r w:rsidRPr="000F3E0D">
        <w:t>visiting,</w:t>
      </w:r>
      <w:r w:rsidRPr="000F3E0D">
        <w:rPr>
          <w:spacing w:val="-2"/>
        </w:rPr>
        <w:t xml:space="preserve"> </w:t>
      </w:r>
      <w:r w:rsidRPr="000F3E0D">
        <w:t xml:space="preserve">clinical, </w:t>
      </w:r>
      <w:r w:rsidRPr="000F3E0D">
        <w:rPr>
          <w:spacing w:val="-2"/>
        </w:rPr>
        <w:t>tenured/tenure-track).</w:t>
      </w:r>
    </w:p>
    <w:p w14:paraId="2552FA2E" w14:textId="77777777" w:rsidR="00A36F05" w:rsidRPr="000F3E0D" w:rsidRDefault="00A36F05" w:rsidP="00A36F05">
      <w:pPr>
        <w:pStyle w:val="ListParagraph"/>
        <w:numPr>
          <w:ilvl w:val="1"/>
          <w:numId w:val="16"/>
        </w:numPr>
        <w:spacing w:before="160" w:line="360" w:lineRule="auto"/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b/>
          <w:sz w:val="24"/>
          <w:szCs w:val="24"/>
        </w:rPr>
        <w:t>Student</w:t>
      </w:r>
      <w:r w:rsidRPr="000F3E0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b/>
          <w:sz w:val="24"/>
          <w:szCs w:val="24"/>
        </w:rPr>
        <w:t>Profile</w:t>
      </w:r>
      <w:r w:rsidRPr="000F3E0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(no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more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than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5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pages)</w:t>
      </w:r>
    </w:p>
    <w:p w14:paraId="7B5478DF" w14:textId="77777777" w:rsidR="00A36F05" w:rsidRPr="000F3E0D" w:rsidRDefault="00A36F05" w:rsidP="00A36F05">
      <w:pPr>
        <w:pStyle w:val="BodyText"/>
        <w:ind w:left="360" w:right="-270"/>
        <w:rPr>
          <w:spacing w:val="-5"/>
        </w:rPr>
      </w:pPr>
      <w:r w:rsidRPr="000F3E0D">
        <w:t>Using</w:t>
      </w:r>
      <w:r w:rsidRPr="000F3E0D">
        <w:rPr>
          <w:spacing w:val="-1"/>
        </w:rPr>
        <w:t xml:space="preserve"> </w:t>
      </w:r>
      <w:r w:rsidRPr="000F3E0D">
        <w:t>data</w:t>
      </w:r>
      <w:r w:rsidRPr="000F3E0D">
        <w:rPr>
          <w:spacing w:val="-4"/>
        </w:rPr>
        <w:t xml:space="preserve"> </w:t>
      </w:r>
      <w:r w:rsidRPr="000F3E0D">
        <w:t>from</w:t>
      </w:r>
      <w:r w:rsidRPr="000F3E0D">
        <w:rPr>
          <w:spacing w:val="-4"/>
        </w:rPr>
        <w:t xml:space="preserve"> </w:t>
      </w:r>
      <w:r w:rsidRPr="000F3E0D">
        <w:t>the</w:t>
      </w:r>
      <w:r w:rsidRPr="000F3E0D">
        <w:rPr>
          <w:spacing w:val="-2"/>
        </w:rPr>
        <w:t xml:space="preserve"> </w:t>
      </w:r>
      <w:r w:rsidRPr="000F3E0D">
        <w:t>Standard</w:t>
      </w:r>
      <w:r w:rsidRPr="000F3E0D">
        <w:rPr>
          <w:spacing w:val="-3"/>
        </w:rPr>
        <w:t xml:space="preserve"> </w:t>
      </w:r>
      <w:r>
        <w:t>D</w:t>
      </w:r>
      <w:r w:rsidRPr="000F3E0D">
        <w:t>ata</w:t>
      </w:r>
      <w:r w:rsidRPr="000F3E0D">
        <w:rPr>
          <w:spacing w:val="-4"/>
        </w:rPr>
        <w:t xml:space="preserve"> </w:t>
      </w:r>
      <w:r>
        <w:t>S</w:t>
      </w:r>
      <w:r w:rsidRPr="000F3E0D">
        <w:t>et,</w:t>
      </w:r>
      <w:r w:rsidRPr="000F3E0D">
        <w:rPr>
          <w:spacing w:val="-3"/>
        </w:rPr>
        <w:t xml:space="preserve"> </w:t>
      </w:r>
      <w:r>
        <w:rPr>
          <w:spacing w:val="-3"/>
        </w:rPr>
        <w:t xml:space="preserve">and other relevant data sources, </w:t>
      </w:r>
      <w:r w:rsidRPr="000F3E0D">
        <w:t>include</w:t>
      </w:r>
      <w:r w:rsidRPr="000F3E0D">
        <w:rPr>
          <w:spacing w:val="-1"/>
        </w:rPr>
        <w:t xml:space="preserve"> </w:t>
      </w:r>
      <w:r w:rsidRPr="000F3E0D">
        <w:t>a</w:t>
      </w:r>
      <w:r w:rsidRPr="000F3E0D">
        <w:rPr>
          <w:spacing w:val="-3"/>
        </w:rPr>
        <w:t xml:space="preserve"> </w:t>
      </w:r>
      <w:r w:rsidRPr="000F3E0D">
        <w:t>description</w:t>
      </w:r>
      <w:r w:rsidRPr="000F3E0D">
        <w:rPr>
          <w:spacing w:val="-3"/>
        </w:rPr>
        <w:t xml:space="preserve"> </w:t>
      </w:r>
      <w:r w:rsidRPr="000F3E0D">
        <w:rPr>
          <w:spacing w:val="-5"/>
        </w:rPr>
        <w:t>of:</w:t>
      </w:r>
    </w:p>
    <w:p w14:paraId="72ADEBC2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0F3E0D">
        <w:rPr>
          <w:rFonts w:asciiTheme="minorHAnsi" w:hAnsiTheme="minorHAnsi" w:cstheme="minorHAnsi"/>
          <w:sz w:val="24"/>
          <w:szCs w:val="24"/>
        </w:rPr>
        <w:t>ndergraduate</w:t>
      </w:r>
      <w:r>
        <w:rPr>
          <w:rFonts w:asciiTheme="minorHAnsi" w:hAnsiTheme="minorHAnsi" w:cstheme="minorHAnsi"/>
          <w:spacing w:val="-4"/>
          <w:sz w:val="24"/>
          <w:szCs w:val="24"/>
        </w:rPr>
        <w:t>/</w:t>
      </w:r>
      <w:r w:rsidRPr="000F3E0D">
        <w:rPr>
          <w:rFonts w:asciiTheme="minorHAnsi" w:hAnsiTheme="minorHAnsi" w:cstheme="minorHAnsi"/>
          <w:sz w:val="24"/>
          <w:szCs w:val="24"/>
        </w:rPr>
        <w:t>graduate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student</w:t>
      </w:r>
      <w:r>
        <w:rPr>
          <w:rFonts w:asciiTheme="minorHAnsi" w:hAnsiTheme="minorHAnsi" w:cstheme="minorHAnsi"/>
          <w:sz w:val="24"/>
          <w:szCs w:val="24"/>
        </w:rPr>
        <w:t xml:space="preserve"> enrollment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program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(part-time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students,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full-time students, gender, race/ethnicity)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53A6F49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Pr="000F3E0D">
        <w:rPr>
          <w:rFonts w:asciiTheme="minorHAnsi" w:hAnsiTheme="minorHAnsi" w:cstheme="minorHAnsi"/>
          <w:sz w:val="24"/>
          <w:szCs w:val="24"/>
        </w:rPr>
        <w:t>ow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well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department’s </w:t>
      </w:r>
      <w:r w:rsidRPr="000F3E0D">
        <w:rPr>
          <w:rFonts w:asciiTheme="minorHAnsi" w:hAnsiTheme="minorHAnsi" w:cstheme="minorHAnsi"/>
          <w:sz w:val="24"/>
          <w:szCs w:val="24"/>
        </w:rPr>
        <w:t>program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meet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needs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of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students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DCBF618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0F3E0D">
        <w:rPr>
          <w:rFonts w:asciiTheme="minorHAnsi" w:hAnsiTheme="minorHAnsi" w:cstheme="minorHAnsi"/>
          <w:sz w:val="24"/>
          <w:szCs w:val="24"/>
        </w:rPr>
        <w:t>tudent</w:t>
      </w:r>
      <w:r w:rsidRPr="000F3E0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research,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creative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inquiry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internship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opportunities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4ACE7DD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0F3E0D">
        <w:rPr>
          <w:rFonts w:asciiTheme="minorHAnsi" w:hAnsiTheme="minorHAnsi" w:cstheme="minorHAnsi"/>
          <w:sz w:val="24"/>
          <w:szCs w:val="24"/>
        </w:rPr>
        <w:t xml:space="preserve">cholarships and awards made available to students both inside and outside the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department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847C78D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0F3E0D">
        <w:rPr>
          <w:rFonts w:asciiTheme="minorHAnsi" w:hAnsiTheme="minorHAnsi" w:cstheme="minorHAnsi"/>
          <w:sz w:val="24"/>
          <w:szCs w:val="24"/>
        </w:rPr>
        <w:t>ethods employed in recruiting, evaluating, admitting, and advising undergraduate and/or graduate students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4BF43E5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0F3E0D">
        <w:rPr>
          <w:rFonts w:asciiTheme="minorHAnsi" w:hAnsiTheme="minorHAnsi" w:cstheme="minorHAnsi"/>
          <w:sz w:val="24"/>
          <w:szCs w:val="24"/>
        </w:rPr>
        <w:t>ractices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that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have</w:t>
      </w:r>
      <w:r w:rsidRPr="000F3E0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been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successful,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unsuccessful,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for</w:t>
      </w:r>
      <w:r w:rsidRPr="000F3E0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recruiting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or</w:t>
      </w:r>
      <w:r w:rsidRPr="000F3E0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retaining</w:t>
      </w:r>
      <w:r w:rsidRPr="000F3E0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students in undergraduate and/or graduate programs and an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analysis of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 xml:space="preserve">what made the practices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successful/unsuccessful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89C493C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0F3E0D">
        <w:rPr>
          <w:rFonts w:asciiTheme="minorHAnsi" w:hAnsiTheme="minorHAnsi" w:cstheme="minorHAnsi"/>
          <w:sz w:val="24"/>
          <w:szCs w:val="24"/>
        </w:rPr>
        <w:t xml:space="preserve">nalysis of the success of recruitment/retention practices in supporting underrepresented students in the </w:t>
      </w:r>
      <w:r>
        <w:rPr>
          <w:rFonts w:asciiTheme="minorHAnsi" w:hAnsiTheme="minorHAnsi" w:cstheme="minorHAnsi"/>
          <w:sz w:val="24"/>
          <w:szCs w:val="24"/>
        </w:rPr>
        <w:t xml:space="preserve">department’s </w:t>
      </w:r>
      <w:r w:rsidRPr="000F3E0D">
        <w:rPr>
          <w:rFonts w:asciiTheme="minorHAnsi" w:hAnsiTheme="minorHAnsi" w:cstheme="minorHAnsi"/>
          <w:sz w:val="24"/>
          <w:szCs w:val="24"/>
        </w:rPr>
        <w:t>program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F3E0D">
        <w:rPr>
          <w:rFonts w:asciiTheme="minorHAnsi" w:hAnsiTheme="minorHAnsi" w:cstheme="minorHAnsi"/>
          <w:sz w:val="24"/>
          <w:szCs w:val="24"/>
        </w:rPr>
        <w:t>.</w:t>
      </w:r>
    </w:p>
    <w:p w14:paraId="5EB2609B" w14:textId="77777777" w:rsidR="00A36F05" w:rsidRPr="000F3E0D" w:rsidRDefault="00A36F05" w:rsidP="00A36F05">
      <w:pPr>
        <w:pStyle w:val="BodyText"/>
        <w:ind w:left="360"/>
      </w:pPr>
      <w:r w:rsidRPr="000F3E0D">
        <w:t xml:space="preserve">Include a table of “Annual Degrees”; correlate this information to your evaluation of how well students are served by the </w:t>
      </w:r>
      <w:r>
        <w:t xml:space="preserve">department’s </w:t>
      </w:r>
      <w:r w:rsidRPr="000F3E0D">
        <w:t>program</w:t>
      </w:r>
      <w:r>
        <w:t>s</w:t>
      </w:r>
      <w:r w:rsidRPr="000F3E0D">
        <w:t>.</w:t>
      </w:r>
    </w:p>
    <w:p w14:paraId="7C310407" w14:textId="77777777" w:rsidR="00A36F05" w:rsidRDefault="00A36F05" w:rsidP="00A36F05">
      <w:pPr>
        <w:pStyle w:val="BodyText"/>
        <w:ind w:left="360"/>
      </w:pPr>
      <w:r w:rsidRPr="000F3E0D">
        <w:t>In</w:t>
      </w:r>
      <w:r w:rsidRPr="000F3E0D">
        <w:rPr>
          <w:spacing w:val="40"/>
        </w:rPr>
        <w:t xml:space="preserve"> </w:t>
      </w:r>
      <w:r w:rsidRPr="000F3E0D">
        <w:t>addition,</w:t>
      </w:r>
      <w:r w:rsidRPr="000F3E0D">
        <w:rPr>
          <w:spacing w:val="40"/>
        </w:rPr>
        <w:t xml:space="preserve"> </w:t>
      </w:r>
      <w:r w:rsidRPr="000F3E0D">
        <w:t>those</w:t>
      </w:r>
      <w:r w:rsidRPr="000F3E0D">
        <w:rPr>
          <w:spacing w:val="40"/>
        </w:rPr>
        <w:t xml:space="preserve"> </w:t>
      </w:r>
      <w:r w:rsidRPr="000F3E0D">
        <w:t>departments</w:t>
      </w:r>
      <w:r w:rsidRPr="000F3E0D">
        <w:rPr>
          <w:spacing w:val="40"/>
        </w:rPr>
        <w:t xml:space="preserve"> </w:t>
      </w:r>
      <w:r w:rsidRPr="000F3E0D">
        <w:t>serving</w:t>
      </w:r>
      <w:r w:rsidRPr="000F3E0D">
        <w:rPr>
          <w:spacing w:val="40"/>
        </w:rPr>
        <w:t xml:space="preserve"> </w:t>
      </w:r>
      <w:r w:rsidRPr="000F3E0D">
        <w:t>other</w:t>
      </w:r>
      <w:r w:rsidRPr="000F3E0D">
        <w:rPr>
          <w:spacing w:val="40"/>
        </w:rPr>
        <w:t xml:space="preserve"> </w:t>
      </w:r>
      <w:r w:rsidRPr="000F3E0D">
        <w:t>majors</w:t>
      </w:r>
      <w:r w:rsidRPr="000F3E0D">
        <w:rPr>
          <w:spacing w:val="40"/>
        </w:rPr>
        <w:t xml:space="preserve"> </w:t>
      </w:r>
      <w:r w:rsidRPr="000F3E0D">
        <w:t>or</w:t>
      </w:r>
      <w:r w:rsidRPr="000F3E0D">
        <w:rPr>
          <w:spacing w:val="40"/>
        </w:rPr>
        <w:t xml:space="preserve"> </w:t>
      </w:r>
      <w:r w:rsidRPr="000F3E0D">
        <w:t>the</w:t>
      </w:r>
      <w:r w:rsidRPr="000F3E0D">
        <w:rPr>
          <w:spacing w:val="40"/>
        </w:rPr>
        <w:t xml:space="preserve"> </w:t>
      </w:r>
      <w:r w:rsidRPr="000F3E0D">
        <w:t>core</w:t>
      </w:r>
      <w:r w:rsidRPr="000F3E0D">
        <w:rPr>
          <w:spacing w:val="40"/>
        </w:rPr>
        <w:t xml:space="preserve"> </w:t>
      </w:r>
      <w:r w:rsidRPr="000F3E0D">
        <w:t>curriculum</w:t>
      </w:r>
      <w:r w:rsidRPr="000F3E0D">
        <w:rPr>
          <w:spacing w:val="40"/>
        </w:rPr>
        <w:t xml:space="preserve"> </w:t>
      </w:r>
      <w:r w:rsidRPr="000F3E0D">
        <w:t>may</w:t>
      </w:r>
      <w:r w:rsidRPr="000F3E0D">
        <w:rPr>
          <w:spacing w:val="40"/>
        </w:rPr>
        <w:t xml:space="preserve"> </w:t>
      </w:r>
      <w:r w:rsidRPr="000F3E0D">
        <w:t>wish</w:t>
      </w:r>
      <w:r w:rsidRPr="000F3E0D">
        <w:rPr>
          <w:spacing w:val="40"/>
        </w:rPr>
        <w:t xml:space="preserve"> </w:t>
      </w:r>
      <w:r w:rsidRPr="000F3E0D">
        <w:t>to</w:t>
      </w:r>
      <w:r w:rsidRPr="000F3E0D">
        <w:rPr>
          <w:spacing w:val="40"/>
        </w:rPr>
        <w:t xml:space="preserve"> </w:t>
      </w:r>
      <w:r w:rsidRPr="000F3E0D">
        <w:t>elaborate on that contribution to the university using the provided student credit hour data.</w:t>
      </w:r>
    </w:p>
    <w:p w14:paraId="2854D6DF" w14:textId="77777777" w:rsidR="00680624" w:rsidRDefault="00680624" w:rsidP="00A36F05">
      <w:pPr>
        <w:pStyle w:val="BodyText"/>
        <w:ind w:left="360"/>
      </w:pPr>
    </w:p>
    <w:p w14:paraId="6A025D64" w14:textId="77777777" w:rsidR="005A231C" w:rsidRDefault="00A36F05" w:rsidP="00A36F05">
      <w:pPr>
        <w:pStyle w:val="ListParagraph"/>
        <w:numPr>
          <w:ilvl w:val="1"/>
          <w:numId w:val="16"/>
        </w:numPr>
        <w:spacing w:before="160" w:line="360" w:lineRule="auto"/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b/>
          <w:sz w:val="24"/>
          <w:szCs w:val="24"/>
        </w:rPr>
        <w:lastRenderedPageBreak/>
        <w:t>Program</w:t>
      </w:r>
      <w:r>
        <w:rPr>
          <w:rFonts w:asciiTheme="minorHAnsi" w:hAnsiTheme="minorHAnsi" w:cstheme="minorHAnsi"/>
          <w:b/>
          <w:sz w:val="24"/>
          <w:szCs w:val="24"/>
        </w:rPr>
        <w:t xml:space="preserve"> Assessment</w:t>
      </w:r>
      <w:r w:rsidRPr="000F3E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(no</w:t>
      </w:r>
      <w:r w:rsidRPr="000F3E0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more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than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10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 xml:space="preserve">pages) </w:t>
      </w:r>
    </w:p>
    <w:p w14:paraId="7F748C0E" w14:textId="4F542453" w:rsidR="00A36F05" w:rsidRPr="000F3E0D" w:rsidRDefault="00A36F05" w:rsidP="005A231C">
      <w:pPr>
        <w:pStyle w:val="ListParagraph"/>
        <w:spacing w:before="160" w:line="360" w:lineRule="auto"/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3E0D">
        <w:rPr>
          <w:rFonts w:asciiTheme="minorHAnsi" w:hAnsiTheme="minorHAnsi" w:cstheme="minorHAnsi"/>
          <w:sz w:val="24"/>
          <w:szCs w:val="24"/>
        </w:rPr>
        <w:t>Provide a description of:</w:t>
      </w:r>
    </w:p>
    <w:p w14:paraId="4069DB25" w14:textId="77777777" w:rsidR="00A36F05" w:rsidRPr="000F3E0D" w:rsidRDefault="00A36F05" w:rsidP="00A36F05">
      <w:pPr>
        <w:pStyle w:val="ListParagraph"/>
        <w:numPr>
          <w:ilvl w:val="2"/>
          <w:numId w:val="16"/>
        </w:numPr>
        <w:tabs>
          <w:tab w:val="left" w:pos="2220"/>
          <w:tab w:val="left" w:pos="2221"/>
        </w:tabs>
        <w:spacing w:before="160" w:line="36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0F3E0D">
        <w:rPr>
          <w:rFonts w:asciiTheme="minorHAnsi" w:hAnsiTheme="minorHAnsi" w:cstheme="minorHAnsi"/>
          <w:sz w:val="24"/>
          <w:szCs w:val="24"/>
        </w:rPr>
        <w:t>he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sufficiency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of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student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learning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opportunities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for each program.</w:t>
      </w:r>
    </w:p>
    <w:p w14:paraId="3808F99A" w14:textId="392EE004" w:rsidR="00A36F05" w:rsidRDefault="00A36F05" w:rsidP="00A36F05">
      <w:pPr>
        <w:pStyle w:val="ListParagraph"/>
        <w:numPr>
          <w:ilvl w:val="2"/>
          <w:numId w:val="16"/>
        </w:numPr>
        <w:tabs>
          <w:tab w:val="left" w:pos="2220"/>
          <w:tab w:val="left" w:pos="2221"/>
        </w:tabs>
        <w:spacing w:before="160" w:line="36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0F3E0D">
        <w:rPr>
          <w:rFonts w:asciiTheme="minorHAnsi" w:hAnsiTheme="minorHAnsi" w:cstheme="minorHAnsi"/>
          <w:sz w:val="24"/>
          <w:szCs w:val="24"/>
        </w:rPr>
        <w:t>urricular</w:t>
      </w:r>
      <w:r w:rsidRPr="000F3E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and/or</w:t>
      </w:r>
      <w:r w:rsidRPr="000F3E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041135">
        <w:rPr>
          <w:rFonts w:asciiTheme="minorHAnsi" w:hAnsiTheme="minorHAnsi" w:cstheme="minorHAnsi"/>
          <w:sz w:val="24"/>
          <w:szCs w:val="24"/>
        </w:rPr>
        <w:t>operational</w:t>
      </w:r>
      <w:r w:rsidRPr="000F3E0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changes</w:t>
      </w:r>
      <w:r w:rsidRPr="000F3E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made</w:t>
      </w:r>
      <w:r w:rsidRPr="000F3E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to improve</w:t>
      </w:r>
      <w:r w:rsidRPr="000F3E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program</w:t>
      </w:r>
      <w:r>
        <w:rPr>
          <w:rFonts w:asciiTheme="minorHAnsi" w:hAnsiTheme="minorHAnsi" w:cstheme="minorHAnsi"/>
          <w:sz w:val="24"/>
          <w:szCs w:val="24"/>
        </w:rPr>
        <w:t xml:space="preserve"> since the last Self-Study (for example: addition of new courses, discontinuation of existing courses, and/or revisions to existing courses; </w:t>
      </w:r>
      <w:r w:rsidR="00326452">
        <w:rPr>
          <w:rFonts w:asciiTheme="minorHAnsi" w:hAnsiTheme="minorHAnsi" w:cstheme="minorHAnsi"/>
          <w:sz w:val="24"/>
          <w:szCs w:val="24"/>
        </w:rPr>
        <w:t xml:space="preserve">changes </w:t>
      </w:r>
      <w:r w:rsidR="00EE2DA5">
        <w:rPr>
          <w:rFonts w:asciiTheme="minorHAnsi" w:hAnsiTheme="minorHAnsi" w:cstheme="minorHAnsi"/>
          <w:sz w:val="24"/>
          <w:szCs w:val="24"/>
        </w:rPr>
        <w:t>in</w:t>
      </w:r>
      <w:r w:rsidR="00326452">
        <w:rPr>
          <w:rFonts w:asciiTheme="minorHAnsi" w:hAnsiTheme="minorHAnsi" w:cstheme="minorHAnsi"/>
          <w:sz w:val="24"/>
          <w:szCs w:val="24"/>
        </w:rPr>
        <w:t xml:space="preserve"> course sequencing; </w:t>
      </w:r>
      <w:r>
        <w:rPr>
          <w:rFonts w:asciiTheme="minorHAnsi" w:hAnsiTheme="minorHAnsi" w:cstheme="minorHAnsi"/>
          <w:sz w:val="24"/>
          <w:szCs w:val="24"/>
        </w:rPr>
        <w:t>revisions to program or course student learning outcomes or assessment plans</w:t>
      </w:r>
      <w:r w:rsidR="00AE5520">
        <w:rPr>
          <w:rFonts w:asciiTheme="minorHAnsi" w:hAnsiTheme="minorHAnsi" w:cstheme="minorHAnsi"/>
          <w:sz w:val="24"/>
          <w:szCs w:val="24"/>
        </w:rPr>
        <w:t>/practices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 w:rsidR="00EE2DA5">
        <w:rPr>
          <w:rFonts w:asciiTheme="minorHAnsi" w:hAnsiTheme="minorHAnsi" w:cstheme="minorHAnsi"/>
          <w:sz w:val="24"/>
          <w:szCs w:val="24"/>
        </w:rPr>
        <w:t xml:space="preserve">changes to admissions or graduation requirements; </w:t>
      </w:r>
      <w:r>
        <w:rPr>
          <w:rFonts w:asciiTheme="minorHAnsi" w:hAnsiTheme="minorHAnsi" w:cstheme="minorHAnsi"/>
          <w:sz w:val="24"/>
          <w:szCs w:val="24"/>
        </w:rPr>
        <w:t>etc.)</w:t>
      </w:r>
      <w:r w:rsidR="00FB722D">
        <w:rPr>
          <w:rFonts w:asciiTheme="minorHAnsi" w:hAnsiTheme="minorHAnsi" w:cstheme="minorHAnsi"/>
          <w:sz w:val="24"/>
          <w:szCs w:val="24"/>
        </w:rPr>
        <w:t>;</w:t>
      </w:r>
      <w:bookmarkStart w:id="2" w:name="_Hlk158213771"/>
      <w:r>
        <w:rPr>
          <w:rFonts w:asciiTheme="minorHAnsi" w:hAnsiTheme="minorHAnsi" w:cstheme="minorHAnsi"/>
          <w:sz w:val="24"/>
          <w:szCs w:val="24"/>
        </w:rPr>
        <w:t xml:space="preserve"> the data/evidence used as the basis for implementing</w:t>
      </w:r>
      <w:r w:rsidRPr="000F3E0D">
        <w:rPr>
          <w:rFonts w:asciiTheme="minorHAnsi" w:hAnsiTheme="minorHAnsi" w:cstheme="minorHAnsi"/>
          <w:sz w:val="24"/>
          <w:szCs w:val="24"/>
        </w:rPr>
        <w:t xml:space="preserve"> </w:t>
      </w:r>
      <w:r w:rsidR="00E34B9C">
        <w:rPr>
          <w:rFonts w:asciiTheme="minorHAnsi" w:hAnsiTheme="minorHAnsi" w:cstheme="minorHAnsi"/>
          <w:sz w:val="24"/>
          <w:szCs w:val="24"/>
        </w:rPr>
        <w:t>these</w:t>
      </w:r>
      <w:r w:rsidRPr="000F3E0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change</w:t>
      </w:r>
      <w:r w:rsidR="00AE5520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(for example, student learning outcome achievement data, annual assessment reports, course evaluations, stakeholder feedback, etc.)</w:t>
      </w:r>
      <w:r w:rsidR="00FB722D">
        <w:rPr>
          <w:rFonts w:asciiTheme="minorHAnsi" w:hAnsiTheme="minorHAnsi" w:cstheme="minorHAnsi"/>
          <w:sz w:val="24"/>
          <w:szCs w:val="24"/>
        </w:rPr>
        <w:t xml:space="preserve">; the  </w:t>
      </w:r>
      <w:r w:rsidR="00E34B9C">
        <w:rPr>
          <w:rFonts w:asciiTheme="minorHAnsi" w:hAnsiTheme="minorHAnsi" w:cstheme="minorHAnsi"/>
          <w:sz w:val="24"/>
          <w:szCs w:val="24"/>
        </w:rPr>
        <w:t xml:space="preserve">internal and, where applicable, external </w:t>
      </w:r>
      <w:r w:rsidR="00FB722D">
        <w:rPr>
          <w:rFonts w:asciiTheme="minorHAnsi" w:hAnsiTheme="minorHAnsi" w:cstheme="minorHAnsi"/>
          <w:sz w:val="24"/>
          <w:szCs w:val="24"/>
        </w:rPr>
        <w:t>stakeholders involved in these various deliberations</w:t>
      </w:r>
      <w:r w:rsidR="00E34B9C">
        <w:rPr>
          <w:rFonts w:asciiTheme="minorHAnsi" w:hAnsiTheme="minorHAnsi" w:cstheme="minorHAnsi"/>
          <w:sz w:val="24"/>
          <w:szCs w:val="24"/>
        </w:rPr>
        <w:t xml:space="preserve"> (i.e., </w:t>
      </w:r>
      <w:r w:rsidR="00E34B9C" w:rsidRPr="00E34B9C">
        <w:rPr>
          <w:rFonts w:asciiTheme="minorHAnsi" w:hAnsiTheme="minorHAnsi" w:cstheme="minorHAnsi"/>
          <w:sz w:val="24"/>
          <w:szCs w:val="24"/>
        </w:rPr>
        <w:t xml:space="preserve">faculty; students; </w:t>
      </w:r>
      <w:r w:rsidR="00E34B9C">
        <w:rPr>
          <w:rFonts w:asciiTheme="minorHAnsi" w:hAnsiTheme="minorHAnsi" w:cstheme="minorHAnsi"/>
          <w:sz w:val="24"/>
          <w:szCs w:val="24"/>
        </w:rPr>
        <w:t xml:space="preserve">administrators; </w:t>
      </w:r>
      <w:r w:rsidR="00E34B9C" w:rsidRPr="00E34B9C">
        <w:rPr>
          <w:rFonts w:asciiTheme="minorHAnsi" w:hAnsiTheme="minorHAnsi" w:cstheme="minorHAnsi"/>
          <w:sz w:val="24"/>
          <w:szCs w:val="24"/>
        </w:rPr>
        <w:t>alumni; advisory boards; employers; professional associations/governmental agencies; professional practitioners in the field</w:t>
      </w:r>
      <w:r w:rsidR="00E34B9C">
        <w:rPr>
          <w:rFonts w:asciiTheme="minorHAnsi" w:hAnsiTheme="minorHAnsi" w:cstheme="minorHAnsi"/>
          <w:sz w:val="24"/>
          <w:szCs w:val="24"/>
        </w:rPr>
        <w:t>, etc.)</w:t>
      </w:r>
      <w:r w:rsidR="00FB722D">
        <w:rPr>
          <w:rFonts w:asciiTheme="minorHAnsi" w:hAnsiTheme="minorHAnsi" w:cstheme="minorHAnsi"/>
          <w:sz w:val="24"/>
          <w:szCs w:val="24"/>
        </w:rPr>
        <w:t xml:space="preserve">; and how </w:t>
      </w:r>
      <w:r w:rsidR="00E34B9C">
        <w:rPr>
          <w:rFonts w:asciiTheme="minorHAnsi" w:hAnsiTheme="minorHAnsi" w:cstheme="minorHAnsi"/>
          <w:sz w:val="24"/>
          <w:szCs w:val="24"/>
        </w:rPr>
        <w:t xml:space="preserve">decisions were </w:t>
      </w:r>
      <w:r w:rsidR="00FB722D">
        <w:rPr>
          <w:rFonts w:asciiTheme="minorHAnsi" w:hAnsiTheme="minorHAnsi" w:cstheme="minorHAnsi"/>
          <w:sz w:val="24"/>
          <w:szCs w:val="24"/>
        </w:rPr>
        <w:t>communicated to stakeholders</w:t>
      </w:r>
      <w:r>
        <w:rPr>
          <w:rFonts w:asciiTheme="minorHAnsi" w:hAnsiTheme="minorHAnsi" w:cstheme="minorHAnsi"/>
          <w:sz w:val="24"/>
          <w:szCs w:val="24"/>
        </w:rPr>
        <w:t>.</w:t>
      </w:r>
      <w:bookmarkEnd w:id="2"/>
    </w:p>
    <w:p w14:paraId="4B5C56A5" w14:textId="3C15F958" w:rsidR="00A36F05" w:rsidRPr="000F3E0D" w:rsidRDefault="00A36F05" w:rsidP="00A36F05">
      <w:pPr>
        <w:pStyle w:val="ListParagraph"/>
        <w:numPr>
          <w:ilvl w:val="2"/>
          <w:numId w:val="16"/>
        </w:numPr>
        <w:tabs>
          <w:tab w:val="left" w:pos="2220"/>
          <w:tab w:val="left" w:pos="2221"/>
        </w:tabs>
        <w:spacing w:before="160" w:line="36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927E2">
        <w:rPr>
          <w:sz w:val="24"/>
          <w:szCs w:val="24"/>
        </w:rPr>
        <w:t>The e</w:t>
      </w:r>
      <w:r w:rsidRPr="003927E2">
        <w:rPr>
          <w:rFonts w:asciiTheme="minorHAnsi" w:hAnsiTheme="minorHAnsi" w:cstheme="minorHAnsi"/>
          <w:sz w:val="24"/>
          <w:szCs w:val="24"/>
        </w:rPr>
        <w:t xml:space="preserve">xtent to which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3927E2">
        <w:rPr>
          <w:rFonts w:asciiTheme="minorHAnsi" w:hAnsiTheme="minorHAnsi" w:cstheme="minorHAnsi"/>
          <w:sz w:val="24"/>
          <w:szCs w:val="24"/>
        </w:rPr>
        <w:t xml:space="preserve">curricular and/or </w:t>
      </w:r>
      <w:r w:rsidR="00CD3325">
        <w:rPr>
          <w:rFonts w:asciiTheme="minorHAnsi" w:hAnsiTheme="minorHAnsi" w:cstheme="minorHAnsi"/>
          <w:sz w:val="24"/>
          <w:szCs w:val="24"/>
        </w:rPr>
        <w:t>operational</w:t>
      </w:r>
      <w:r w:rsidRPr="003927E2">
        <w:rPr>
          <w:rFonts w:asciiTheme="minorHAnsi" w:hAnsiTheme="minorHAnsi" w:cstheme="minorHAnsi"/>
          <w:sz w:val="24"/>
          <w:szCs w:val="24"/>
        </w:rPr>
        <w:t xml:space="preserve"> changes</w:t>
      </w:r>
      <w:r>
        <w:rPr>
          <w:rFonts w:asciiTheme="minorHAnsi" w:hAnsiTheme="minorHAnsi" w:cstheme="minorHAnsi"/>
          <w:sz w:val="24"/>
          <w:szCs w:val="24"/>
        </w:rPr>
        <w:t xml:space="preserve"> implemented </w:t>
      </w:r>
      <w:r w:rsidRPr="003927E2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as described </w:t>
      </w:r>
      <w:r w:rsidRPr="003927E2">
        <w:rPr>
          <w:rFonts w:asciiTheme="minorHAnsi" w:hAnsiTheme="minorHAnsi" w:cstheme="minorHAnsi"/>
          <w:sz w:val="24"/>
          <w:szCs w:val="24"/>
        </w:rPr>
        <w:t>per the previous bullet) contributed to program improvement</w:t>
      </w:r>
      <w:r w:rsidR="00AB6C77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the data/evidence to support this</w:t>
      </w:r>
      <w:r w:rsidR="00AB6C77">
        <w:rPr>
          <w:rFonts w:asciiTheme="minorHAnsi" w:hAnsiTheme="minorHAnsi" w:cstheme="minorHAnsi"/>
          <w:sz w:val="24"/>
          <w:szCs w:val="24"/>
        </w:rPr>
        <w:t xml:space="preserve">; </w:t>
      </w:r>
      <w:bookmarkStart w:id="3" w:name="_Hlk158214550"/>
      <w:r w:rsidR="00AB6C77">
        <w:rPr>
          <w:rFonts w:asciiTheme="minorHAnsi" w:hAnsiTheme="minorHAnsi" w:cstheme="minorHAnsi"/>
          <w:sz w:val="24"/>
          <w:szCs w:val="24"/>
        </w:rPr>
        <w:t>and how the results/outcomes of the actions taken were communicated to stakeholders</w:t>
      </w:r>
      <w:bookmarkEnd w:id="3"/>
      <w:r>
        <w:rPr>
          <w:rFonts w:asciiTheme="minorHAnsi" w:hAnsiTheme="minorHAnsi" w:cstheme="minorHAnsi"/>
          <w:sz w:val="24"/>
          <w:szCs w:val="24"/>
        </w:rPr>
        <w:t>.</w:t>
      </w:r>
    </w:p>
    <w:p w14:paraId="3074DFA5" w14:textId="19686354" w:rsidR="00A36F05" w:rsidRPr="000F3E0D" w:rsidRDefault="00A36F05" w:rsidP="00A36F05">
      <w:pPr>
        <w:pStyle w:val="ListParagraph"/>
        <w:numPr>
          <w:ilvl w:val="2"/>
          <w:numId w:val="16"/>
        </w:numPr>
        <w:tabs>
          <w:tab w:val="left" w:pos="2220"/>
          <w:tab w:val="left" w:pos="2221"/>
        </w:tabs>
        <w:spacing w:before="160" w:line="36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0F3E0D">
        <w:rPr>
          <w:rFonts w:asciiTheme="minorHAnsi" w:hAnsiTheme="minorHAnsi" w:cstheme="minorHAnsi"/>
          <w:sz w:val="24"/>
          <w:szCs w:val="24"/>
        </w:rPr>
        <w:t>he extent to which the</w:t>
      </w:r>
      <w:r>
        <w:rPr>
          <w:rFonts w:asciiTheme="minorHAnsi" w:hAnsiTheme="minorHAnsi" w:cstheme="minorHAnsi"/>
          <w:sz w:val="24"/>
          <w:szCs w:val="24"/>
        </w:rPr>
        <w:t xml:space="preserve"> department’s</w:t>
      </w:r>
      <w:r w:rsidRPr="000F3E0D">
        <w:rPr>
          <w:rFonts w:asciiTheme="minorHAnsi" w:hAnsiTheme="minorHAnsi" w:cstheme="minorHAnsi"/>
          <w:sz w:val="24"/>
          <w:szCs w:val="24"/>
        </w:rPr>
        <w:t xml:space="preserve"> program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F3E0D">
        <w:rPr>
          <w:rFonts w:asciiTheme="minorHAnsi" w:hAnsiTheme="minorHAnsi" w:cstheme="minorHAnsi"/>
          <w:sz w:val="24"/>
          <w:szCs w:val="24"/>
        </w:rPr>
        <w:t xml:space="preserve"> remain current and pertinent relative to its alignment with disciplinary trends, and </w:t>
      </w:r>
      <w:r w:rsidR="006E253F">
        <w:rPr>
          <w:rFonts w:asciiTheme="minorHAnsi" w:hAnsiTheme="minorHAnsi" w:cstheme="minorHAnsi"/>
          <w:sz w:val="24"/>
          <w:szCs w:val="24"/>
        </w:rPr>
        <w:t>the</w:t>
      </w:r>
      <w:r w:rsidRPr="000F3E0D">
        <w:rPr>
          <w:rFonts w:asciiTheme="minorHAnsi" w:hAnsiTheme="minorHAnsi" w:cstheme="minorHAnsi"/>
          <w:sz w:val="24"/>
          <w:szCs w:val="24"/>
        </w:rPr>
        <w:t xml:space="preserve"> evidence to support this critique.</w:t>
      </w:r>
    </w:p>
    <w:p w14:paraId="0EB47F68" w14:textId="77777777" w:rsidR="00A36F05" w:rsidRDefault="00A36F05" w:rsidP="00A36F05">
      <w:pPr>
        <w:pStyle w:val="BodyText"/>
        <w:ind w:left="360"/>
      </w:pPr>
      <w:r w:rsidRPr="000F3E0D">
        <w:t>Using</w:t>
      </w:r>
      <w:r w:rsidRPr="000F3E0D">
        <w:rPr>
          <w:spacing w:val="-6"/>
        </w:rPr>
        <w:t xml:space="preserve"> </w:t>
      </w:r>
      <w:r w:rsidRPr="000F3E0D">
        <w:t>a</w:t>
      </w:r>
      <w:r w:rsidRPr="000F3E0D">
        <w:rPr>
          <w:spacing w:val="-8"/>
        </w:rPr>
        <w:t xml:space="preserve"> </w:t>
      </w:r>
      <w:r w:rsidRPr="000F3E0D">
        <w:t>table,</w:t>
      </w:r>
      <w:r w:rsidRPr="000F3E0D">
        <w:rPr>
          <w:spacing w:val="-7"/>
        </w:rPr>
        <w:t xml:space="preserve"> </w:t>
      </w:r>
      <w:r w:rsidRPr="000F3E0D">
        <w:t>provide</w:t>
      </w:r>
      <w:r w:rsidRPr="000F3E0D">
        <w:rPr>
          <w:spacing w:val="-7"/>
        </w:rPr>
        <w:t xml:space="preserve"> </w:t>
      </w:r>
      <w:r w:rsidRPr="000F3E0D">
        <w:t>a</w:t>
      </w:r>
      <w:r w:rsidRPr="000F3E0D">
        <w:rPr>
          <w:spacing w:val="-8"/>
        </w:rPr>
        <w:t xml:space="preserve"> </w:t>
      </w:r>
      <w:r w:rsidRPr="000F3E0D">
        <w:t>review</w:t>
      </w:r>
      <w:r w:rsidRPr="000F3E0D">
        <w:rPr>
          <w:spacing w:val="-9"/>
        </w:rPr>
        <w:t xml:space="preserve"> </w:t>
      </w:r>
      <w:r w:rsidRPr="000F3E0D">
        <w:t>of</w:t>
      </w:r>
      <w:r w:rsidRPr="000F3E0D">
        <w:rPr>
          <w:spacing w:val="-4"/>
        </w:rPr>
        <w:t xml:space="preserve"> </w:t>
      </w:r>
      <w:r w:rsidRPr="000F3E0D">
        <w:t>annual</w:t>
      </w:r>
      <w:r w:rsidRPr="000F3E0D">
        <w:rPr>
          <w:spacing w:val="-3"/>
        </w:rPr>
        <w:t xml:space="preserve"> </w:t>
      </w:r>
      <w:r w:rsidRPr="000F3E0D">
        <w:t>academic</w:t>
      </w:r>
      <w:r w:rsidRPr="000F3E0D">
        <w:rPr>
          <w:spacing w:val="-9"/>
        </w:rPr>
        <w:t xml:space="preserve"> </w:t>
      </w:r>
      <w:r w:rsidRPr="000F3E0D">
        <w:t>program</w:t>
      </w:r>
      <w:r w:rsidRPr="000F3E0D">
        <w:rPr>
          <w:spacing w:val="-10"/>
        </w:rPr>
        <w:t xml:space="preserve"> </w:t>
      </w:r>
      <w:r w:rsidRPr="000F3E0D">
        <w:t>assessments</w:t>
      </w:r>
      <w:r w:rsidRPr="000F3E0D">
        <w:rPr>
          <w:spacing w:val="-3"/>
        </w:rPr>
        <w:t xml:space="preserve"> </w:t>
      </w:r>
      <w:r w:rsidRPr="000F3E0D">
        <w:t>that</w:t>
      </w:r>
      <w:r w:rsidRPr="000F3E0D">
        <w:rPr>
          <w:spacing w:val="-8"/>
        </w:rPr>
        <w:t xml:space="preserve"> </w:t>
      </w:r>
      <w:r w:rsidRPr="000F3E0D">
        <w:t>includes</w:t>
      </w:r>
      <w:r w:rsidRPr="000F3E0D">
        <w:rPr>
          <w:spacing w:val="-6"/>
        </w:rPr>
        <w:t xml:space="preserve"> </w:t>
      </w:r>
      <w:r w:rsidRPr="000F3E0D">
        <w:t>summary evidence</w:t>
      </w:r>
      <w:r w:rsidRPr="000F3E0D">
        <w:rPr>
          <w:spacing w:val="-16"/>
        </w:rPr>
        <w:t xml:space="preserve"> </w:t>
      </w:r>
      <w:r w:rsidRPr="000F3E0D">
        <w:t>from</w:t>
      </w:r>
      <w:r w:rsidRPr="000F3E0D">
        <w:rPr>
          <w:spacing w:val="-14"/>
        </w:rPr>
        <w:t xml:space="preserve"> </w:t>
      </w:r>
      <w:r w:rsidRPr="000F3E0D">
        <w:t>student</w:t>
      </w:r>
      <w:r w:rsidRPr="000F3E0D">
        <w:rPr>
          <w:spacing w:val="-13"/>
        </w:rPr>
        <w:t xml:space="preserve"> </w:t>
      </w:r>
      <w:r w:rsidRPr="000F3E0D">
        <w:t>learning</w:t>
      </w:r>
      <w:r w:rsidRPr="000F3E0D">
        <w:rPr>
          <w:spacing w:val="-14"/>
        </w:rPr>
        <w:t xml:space="preserve"> </w:t>
      </w:r>
      <w:r w:rsidRPr="000F3E0D">
        <w:t>outcome</w:t>
      </w:r>
      <w:r w:rsidRPr="000F3E0D">
        <w:rPr>
          <w:spacing w:val="-13"/>
        </w:rPr>
        <w:t xml:space="preserve"> </w:t>
      </w:r>
      <w:r w:rsidRPr="000F3E0D">
        <w:t>assessment</w:t>
      </w:r>
      <w:r w:rsidRPr="000F3E0D">
        <w:rPr>
          <w:spacing w:val="-14"/>
        </w:rPr>
        <w:t xml:space="preserve"> </w:t>
      </w:r>
      <w:r w:rsidRPr="000F3E0D">
        <w:t>trends.</w:t>
      </w:r>
      <w:r w:rsidRPr="000F3E0D">
        <w:rPr>
          <w:spacing w:val="6"/>
        </w:rPr>
        <w:t xml:space="preserve"> </w:t>
      </w:r>
      <w:r w:rsidRPr="000F3E0D">
        <w:t>A</w:t>
      </w:r>
      <w:r w:rsidRPr="000F3E0D">
        <w:rPr>
          <w:spacing w:val="-13"/>
        </w:rPr>
        <w:t xml:space="preserve"> </w:t>
      </w:r>
      <w:r w:rsidRPr="000F3E0D">
        <w:t>representative</w:t>
      </w:r>
      <w:r w:rsidRPr="000F3E0D">
        <w:rPr>
          <w:spacing w:val="-14"/>
        </w:rPr>
        <w:t xml:space="preserve"> </w:t>
      </w:r>
      <w:r w:rsidRPr="000F3E0D">
        <w:t>table</w:t>
      </w:r>
      <w:r w:rsidRPr="000F3E0D">
        <w:rPr>
          <w:spacing w:val="-13"/>
        </w:rPr>
        <w:t xml:space="preserve"> </w:t>
      </w:r>
      <w:r w:rsidRPr="000F3E0D">
        <w:t>summarizing annual student learning assessments is shown below:</w:t>
      </w:r>
    </w:p>
    <w:p w14:paraId="4F271CF2" w14:textId="77777777" w:rsidR="00680624" w:rsidRDefault="00680624" w:rsidP="00A36F05">
      <w:pPr>
        <w:pStyle w:val="BodyText"/>
        <w:ind w:left="360"/>
      </w:pPr>
    </w:p>
    <w:p w14:paraId="2FE6E054" w14:textId="77777777" w:rsidR="00680624" w:rsidRPr="000F3E0D" w:rsidRDefault="00680624" w:rsidP="00A36F05">
      <w:pPr>
        <w:pStyle w:val="BodyText"/>
        <w:ind w:left="360"/>
      </w:pPr>
    </w:p>
    <w:tbl>
      <w:tblPr>
        <w:tblW w:w="9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526"/>
      </w:tblGrid>
      <w:tr w:rsidR="00A36F05" w:rsidRPr="000F3E0D" w14:paraId="2094E15B" w14:textId="77777777" w:rsidTr="002647CA">
        <w:trPr>
          <w:trHeight w:val="880"/>
        </w:trPr>
        <w:tc>
          <w:tcPr>
            <w:tcW w:w="2336" w:type="dxa"/>
            <w:vAlign w:val="center"/>
          </w:tcPr>
          <w:p w14:paraId="3D8870AE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Learning</w:t>
            </w:r>
            <w:r w:rsidRPr="000F3E0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Goals</w:t>
            </w:r>
          </w:p>
        </w:tc>
        <w:tc>
          <w:tcPr>
            <w:tcW w:w="2341" w:type="dxa"/>
            <w:vAlign w:val="center"/>
          </w:tcPr>
          <w:p w14:paraId="36578A05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Learning</w:t>
            </w:r>
            <w:r w:rsidRPr="000F3E0D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Outcomes</w:t>
            </w:r>
          </w:p>
        </w:tc>
        <w:tc>
          <w:tcPr>
            <w:tcW w:w="2336" w:type="dxa"/>
            <w:vAlign w:val="center"/>
          </w:tcPr>
          <w:p w14:paraId="5756AE3E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Measures</w:t>
            </w:r>
          </w:p>
        </w:tc>
        <w:tc>
          <w:tcPr>
            <w:tcW w:w="2526" w:type="dxa"/>
            <w:vAlign w:val="center"/>
          </w:tcPr>
          <w:p w14:paraId="336764DA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Student Achievement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(%</w:t>
            </w:r>
            <w:r w:rsidRPr="000F3E0D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meets</w:t>
            </w:r>
            <w:r w:rsidRPr="000F3E0D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expectations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z w:val="24"/>
                <w:szCs w:val="24"/>
              </w:rPr>
              <w:t>by</w:t>
            </w:r>
            <w:r w:rsidRPr="000F3E0D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year)</w:t>
            </w:r>
          </w:p>
        </w:tc>
      </w:tr>
      <w:tr w:rsidR="00A36F05" w:rsidRPr="000F3E0D" w14:paraId="0800811B" w14:textId="77777777" w:rsidTr="002647CA">
        <w:trPr>
          <w:trHeight w:val="462"/>
        </w:trPr>
        <w:tc>
          <w:tcPr>
            <w:tcW w:w="2336" w:type="dxa"/>
            <w:tcBorders>
              <w:bottom w:val="nil"/>
            </w:tcBorders>
            <w:vAlign w:val="center"/>
          </w:tcPr>
          <w:p w14:paraId="0A961197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Goal</w:t>
            </w:r>
            <w:r w:rsidRPr="000F3E0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#</w:t>
            </w:r>
            <w:r w:rsidRPr="000F3E0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bottom w:val="nil"/>
            </w:tcBorders>
            <w:vAlign w:val="center"/>
          </w:tcPr>
          <w:p w14:paraId="3A2D83CE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Outcome</w:t>
            </w:r>
            <w:r w:rsidRPr="000F3E0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2336" w:type="dxa"/>
            <w:tcBorders>
              <w:bottom w:val="nil"/>
            </w:tcBorders>
            <w:vAlign w:val="center"/>
          </w:tcPr>
          <w:p w14:paraId="7F264748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Measures</w:t>
            </w:r>
            <w:r w:rsidRPr="000F3E0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i &amp;</w:t>
            </w:r>
            <w:r w:rsidRPr="000F3E0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ii</w:t>
            </w:r>
          </w:p>
        </w:tc>
        <w:tc>
          <w:tcPr>
            <w:tcW w:w="2526" w:type="dxa"/>
            <w:tcBorders>
              <w:bottom w:val="nil"/>
            </w:tcBorders>
            <w:vAlign w:val="center"/>
          </w:tcPr>
          <w:p w14:paraId="7A898000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A36F05" w:rsidRPr="000F3E0D" w14:paraId="66BCCF64" w14:textId="77777777" w:rsidTr="002647CA">
        <w:trPr>
          <w:trHeight w:val="462"/>
        </w:trPr>
        <w:tc>
          <w:tcPr>
            <w:tcW w:w="2336" w:type="dxa"/>
            <w:tcBorders>
              <w:top w:val="nil"/>
              <w:bottom w:val="nil"/>
            </w:tcBorders>
            <w:vAlign w:val="center"/>
          </w:tcPr>
          <w:p w14:paraId="16659B17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  <w:vAlign w:val="center"/>
          </w:tcPr>
          <w:p w14:paraId="52FB7042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Outcome</w:t>
            </w:r>
            <w:r w:rsidRPr="000F3E0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B</w:t>
            </w:r>
          </w:p>
        </w:tc>
        <w:tc>
          <w:tcPr>
            <w:tcW w:w="2336" w:type="dxa"/>
            <w:tcBorders>
              <w:top w:val="nil"/>
              <w:bottom w:val="nil"/>
            </w:tcBorders>
            <w:vAlign w:val="center"/>
          </w:tcPr>
          <w:p w14:paraId="130E88F1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Measures</w:t>
            </w:r>
            <w:r w:rsidRPr="000F3E0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iii &amp;</w:t>
            </w:r>
            <w:r w:rsidRPr="000F3E0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14:paraId="2FA84DC8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A36F05" w:rsidRPr="000F3E0D" w14:paraId="51F39E9B" w14:textId="77777777" w:rsidTr="002647CA">
        <w:trPr>
          <w:trHeight w:val="462"/>
        </w:trPr>
        <w:tc>
          <w:tcPr>
            <w:tcW w:w="2336" w:type="dxa"/>
            <w:tcBorders>
              <w:top w:val="nil"/>
              <w:bottom w:val="nil"/>
            </w:tcBorders>
            <w:vAlign w:val="center"/>
          </w:tcPr>
          <w:p w14:paraId="746D1215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  <w:vAlign w:val="center"/>
          </w:tcPr>
          <w:p w14:paraId="175B98E8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Outcome</w:t>
            </w:r>
            <w:r w:rsidRPr="000F3E0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C</w:t>
            </w:r>
          </w:p>
        </w:tc>
        <w:tc>
          <w:tcPr>
            <w:tcW w:w="2336" w:type="dxa"/>
            <w:tcBorders>
              <w:top w:val="nil"/>
              <w:bottom w:val="nil"/>
            </w:tcBorders>
            <w:vAlign w:val="center"/>
          </w:tcPr>
          <w:p w14:paraId="3005B7B3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Measures</w:t>
            </w:r>
            <w:r w:rsidRPr="000F3E0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0F3E0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0F3E0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3E0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vi</w:t>
            </w:r>
          </w:p>
        </w:tc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14:paraId="66652970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</w:tr>
      <w:tr w:rsidR="00A36F05" w:rsidRPr="000F3E0D" w14:paraId="1322102C" w14:textId="77777777" w:rsidTr="002647CA">
        <w:trPr>
          <w:trHeight w:val="462"/>
        </w:trPr>
        <w:tc>
          <w:tcPr>
            <w:tcW w:w="2336" w:type="dxa"/>
            <w:tcBorders>
              <w:top w:val="nil"/>
              <w:bottom w:val="nil"/>
            </w:tcBorders>
            <w:vAlign w:val="center"/>
          </w:tcPr>
          <w:p w14:paraId="0A186FE3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  <w:vAlign w:val="center"/>
          </w:tcPr>
          <w:p w14:paraId="66890731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vAlign w:val="center"/>
          </w:tcPr>
          <w:p w14:paraId="31E5D7B1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14:paraId="59906290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</w:tr>
      <w:tr w:rsidR="00A36F05" w:rsidRPr="000F3E0D" w14:paraId="461CFBF8" w14:textId="77777777" w:rsidTr="002647CA">
        <w:trPr>
          <w:trHeight w:val="462"/>
        </w:trPr>
        <w:tc>
          <w:tcPr>
            <w:tcW w:w="2336" w:type="dxa"/>
            <w:tcBorders>
              <w:top w:val="nil"/>
            </w:tcBorders>
            <w:vAlign w:val="center"/>
          </w:tcPr>
          <w:p w14:paraId="1CD32401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</w:tcBorders>
            <w:vAlign w:val="center"/>
          </w:tcPr>
          <w:p w14:paraId="6B1900CB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</w:tcBorders>
            <w:vAlign w:val="center"/>
          </w:tcPr>
          <w:p w14:paraId="3940620F" w14:textId="77777777" w:rsidR="00A36F05" w:rsidRPr="000F3E0D" w:rsidRDefault="00A36F05" w:rsidP="002647CA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</w:tcBorders>
            <w:vAlign w:val="center"/>
          </w:tcPr>
          <w:p w14:paraId="75FEAC18" w14:textId="77777777" w:rsidR="00A36F05" w:rsidRPr="000F3E0D" w:rsidRDefault="00A36F05" w:rsidP="002647C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3E0D">
              <w:rPr>
                <w:rFonts w:asciiTheme="minorHAnsi" w:hAnsiTheme="minorHAnsi" w:cstheme="minorHAnsi"/>
                <w:sz w:val="24"/>
                <w:szCs w:val="24"/>
              </w:rPr>
              <w:t xml:space="preserve">Year </w:t>
            </w:r>
            <w:r w:rsidRPr="000F3E0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</w:tr>
    </w:tbl>
    <w:p w14:paraId="219E3853" w14:textId="046D2C3D" w:rsidR="00A36F05" w:rsidRDefault="00A36F05" w:rsidP="00A36F05">
      <w:pPr>
        <w:tabs>
          <w:tab w:val="left" w:pos="2220"/>
          <w:tab w:val="left" w:pos="2221"/>
        </w:tabs>
        <w:spacing w:before="16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Include the following as appendices:</w:t>
      </w:r>
    </w:p>
    <w:p w14:paraId="4DE38478" w14:textId="77777777" w:rsidR="00A36F05" w:rsidRDefault="00A36F05" w:rsidP="00A36F05">
      <w:pPr>
        <w:pStyle w:val="ListParagraph"/>
        <w:numPr>
          <w:ilvl w:val="0"/>
          <w:numId w:val="36"/>
        </w:numPr>
        <w:tabs>
          <w:tab w:val="left" w:pos="2220"/>
          <w:tab w:val="left" w:pos="2221"/>
        </w:tabs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 curriculum map for each program showing the alignment (for required courses only, not electives) of course-level student learning outcomes to program-level student learning outcomes and, in turn, the alignment of program-level student learning outcomes to </w:t>
      </w:r>
      <w:hyperlink r:id="rId8" w:history="1">
        <w:r w:rsidRPr="00F5280F">
          <w:rPr>
            <w:rStyle w:val="Hyperlink"/>
            <w:rFonts w:asciiTheme="minorHAnsi" w:hAnsiTheme="minorHAnsi" w:cstheme="minorHAnsi"/>
            <w:sz w:val="24"/>
            <w:szCs w:val="24"/>
          </w:rPr>
          <w:t>TU’s six institutional student learning outcomes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2C5DD1E7" w14:textId="77777777" w:rsidR="00A36F05" w:rsidRDefault="00A36F05" w:rsidP="00A36F05">
      <w:pPr>
        <w:pStyle w:val="ListParagraph"/>
        <w:numPr>
          <w:ilvl w:val="0"/>
          <w:numId w:val="36"/>
        </w:numPr>
        <w:tabs>
          <w:tab w:val="left" w:pos="2220"/>
          <w:tab w:val="left" w:pos="2221"/>
        </w:tabs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 assessment plan for each program.</w:t>
      </w:r>
    </w:p>
    <w:p w14:paraId="264A4A62" w14:textId="77777777" w:rsidR="00A36F05" w:rsidRPr="005E6E28" w:rsidRDefault="00A36F05" w:rsidP="00A36F05">
      <w:pPr>
        <w:pStyle w:val="ListParagraph"/>
        <w:numPr>
          <w:ilvl w:val="0"/>
          <w:numId w:val="36"/>
        </w:numPr>
        <w:tabs>
          <w:tab w:val="left" w:pos="2220"/>
          <w:tab w:val="left" w:pos="2221"/>
        </w:tabs>
        <w:spacing w:before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Annual assessment reports for each program for the past five academic years.</w:t>
      </w:r>
    </w:p>
    <w:p w14:paraId="0B1465AD" w14:textId="0F1956E5" w:rsidR="00A36F05" w:rsidRPr="001E00D7" w:rsidRDefault="009672E9" w:rsidP="00A36F05">
      <w:pPr>
        <w:pStyle w:val="BodyText"/>
        <w:numPr>
          <w:ilvl w:val="1"/>
          <w:numId w:val="16"/>
        </w:numPr>
        <w:ind w:left="360" w:firstLine="0"/>
        <w:rPr>
          <w:b/>
          <w:bCs/>
        </w:rPr>
      </w:pPr>
      <w:bookmarkStart w:id="4" w:name="_Hlk158114715"/>
      <w:r>
        <w:rPr>
          <w:b/>
          <w:bCs/>
        </w:rPr>
        <w:t>Program/</w:t>
      </w:r>
      <w:r w:rsidR="00A36F05" w:rsidRPr="001E00D7">
        <w:rPr>
          <w:b/>
          <w:bCs/>
        </w:rPr>
        <w:t>Department</w:t>
      </w:r>
      <w:r w:rsidR="00A36F05" w:rsidRPr="001E00D7">
        <w:rPr>
          <w:b/>
          <w:bCs/>
          <w:spacing w:val="-3"/>
        </w:rPr>
        <w:t xml:space="preserve"> </w:t>
      </w:r>
      <w:r w:rsidR="00A36F05" w:rsidRPr="001E00D7">
        <w:rPr>
          <w:b/>
          <w:bCs/>
        </w:rPr>
        <w:t>Action</w:t>
      </w:r>
      <w:r w:rsidR="00A36F05" w:rsidRPr="001E00D7">
        <w:rPr>
          <w:b/>
          <w:bCs/>
          <w:spacing w:val="-6"/>
        </w:rPr>
        <w:t xml:space="preserve"> </w:t>
      </w:r>
      <w:r w:rsidR="00A36F05" w:rsidRPr="001E00D7">
        <w:rPr>
          <w:b/>
          <w:bCs/>
        </w:rPr>
        <w:t>Plan</w:t>
      </w:r>
      <w:r w:rsidR="00A36F05" w:rsidRPr="001E00D7">
        <w:rPr>
          <w:b/>
          <w:bCs/>
          <w:spacing w:val="-1"/>
        </w:rPr>
        <w:t xml:space="preserve"> </w:t>
      </w:r>
      <w:r w:rsidR="00A36F05" w:rsidRPr="005A231C">
        <w:t>(no</w:t>
      </w:r>
      <w:r w:rsidR="00A36F05" w:rsidRPr="005A231C">
        <w:rPr>
          <w:spacing w:val="-1"/>
        </w:rPr>
        <w:t xml:space="preserve"> </w:t>
      </w:r>
      <w:r w:rsidR="00A36F05" w:rsidRPr="005A231C">
        <w:t>more</w:t>
      </w:r>
      <w:r w:rsidR="00A36F05" w:rsidRPr="005A231C">
        <w:rPr>
          <w:spacing w:val="-3"/>
        </w:rPr>
        <w:t xml:space="preserve"> </w:t>
      </w:r>
      <w:r w:rsidR="00A36F05" w:rsidRPr="005A231C">
        <w:t>than</w:t>
      </w:r>
      <w:r w:rsidR="00A36F05" w:rsidRPr="005A231C">
        <w:rPr>
          <w:spacing w:val="2"/>
        </w:rPr>
        <w:t xml:space="preserve"> </w:t>
      </w:r>
      <w:r w:rsidR="00A36F05" w:rsidRPr="005A231C">
        <w:t>10</w:t>
      </w:r>
      <w:r w:rsidR="00A36F05" w:rsidRPr="005A231C">
        <w:rPr>
          <w:spacing w:val="-3"/>
        </w:rPr>
        <w:t xml:space="preserve"> </w:t>
      </w:r>
      <w:r w:rsidR="00A36F05" w:rsidRPr="005A231C">
        <w:rPr>
          <w:spacing w:val="-2"/>
        </w:rPr>
        <w:t>pages)</w:t>
      </w:r>
    </w:p>
    <w:bookmarkEnd w:id="4"/>
    <w:p w14:paraId="288D49AF" w14:textId="77777777" w:rsidR="00A36F05" w:rsidRPr="000F3E0D" w:rsidRDefault="00A36F05" w:rsidP="00A36F05">
      <w:pPr>
        <w:pStyle w:val="BodyText"/>
        <w:ind w:left="360"/>
      </w:pPr>
      <w:r w:rsidRPr="000F3E0D">
        <w:t xml:space="preserve">This </w:t>
      </w:r>
      <w:r>
        <w:t>a</w:t>
      </w:r>
      <w:r w:rsidRPr="000F3E0D">
        <w:t xml:space="preserve">ction </w:t>
      </w:r>
      <w:r>
        <w:t>p</w:t>
      </w:r>
      <w:r w:rsidRPr="000F3E0D">
        <w:t>lan should tie the</w:t>
      </w:r>
      <w:r>
        <w:t xml:space="preserve"> actions taken over the</w:t>
      </w:r>
      <w:r w:rsidRPr="000F3E0D">
        <w:t xml:space="preserve"> past seven years</w:t>
      </w:r>
      <w:r>
        <w:t xml:space="preserve"> during the preceding RAD cycle</w:t>
      </w:r>
      <w:r w:rsidRPr="000F3E0D">
        <w:t xml:space="preserve"> to the goals for </w:t>
      </w:r>
      <w:r>
        <w:t>each</w:t>
      </w:r>
      <w:r w:rsidRPr="000F3E0D">
        <w:t xml:space="preserve"> program for the next seven </w:t>
      </w:r>
      <w:r w:rsidRPr="000F3E0D">
        <w:rPr>
          <w:spacing w:val="-2"/>
        </w:rPr>
        <w:t>years:</w:t>
      </w:r>
    </w:p>
    <w:p w14:paraId="4F507C04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0F3E0D">
        <w:rPr>
          <w:rFonts w:asciiTheme="minorHAnsi" w:hAnsiTheme="minorHAnsi" w:cstheme="minorHAnsi"/>
          <w:sz w:val="24"/>
          <w:szCs w:val="24"/>
        </w:rPr>
        <w:t>nclude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the </w:t>
      </w:r>
      <w:r w:rsidRPr="000F3E0D">
        <w:rPr>
          <w:rFonts w:asciiTheme="minorHAnsi" w:hAnsiTheme="minorHAnsi" w:cstheme="minorHAnsi"/>
          <w:sz w:val="24"/>
          <w:szCs w:val="24"/>
        </w:rPr>
        <w:t>action</w:t>
      </w:r>
      <w:r w:rsidRPr="000F3E0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plan</w:t>
      </w:r>
      <w:r>
        <w:rPr>
          <w:rFonts w:asciiTheme="minorHAnsi" w:hAnsiTheme="minorHAnsi" w:cstheme="minorHAnsi"/>
          <w:sz w:val="24"/>
          <w:szCs w:val="24"/>
        </w:rPr>
        <w:t>(s) included in the corresponding Self-Study(ies) and USM Report(s)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from</w:t>
      </w:r>
      <w:r w:rsidRPr="000F3E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the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last</w:t>
      </w:r>
      <w:r w:rsidRPr="000F3E0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RAD cycle</w:t>
      </w:r>
      <w:r>
        <w:rPr>
          <w:rFonts w:asciiTheme="minorHAnsi" w:hAnsiTheme="minorHAnsi" w:cstheme="minorHAnsi"/>
          <w:spacing w:val="-2"/>
          <w:sz w:val="24"/>
          <w:szCs w:val="24"/>
        </w:rPr>
        <w:t>. [</w:t>
      </w:r>
      <w:r w:rsidRPr="00F75696">
        <w:rPr>
          <w:rFonts w:asciiTheme="minorHAnsi" w:hAnsiTheme="minorHAnsi" w:cstheme="minorHAnsi"/>
          <w:i/>
          <w:iCs/>
          <w:spacing w:val="-2"/>
          <w:sz w:val="24"/>
          <w:szCs w:val="24"/>
        </w:rPr>
        <w:t>Note this action plan(s) can be attached as an appendix.</w:t>
      </w:r>
      <w:r>
        <w:rPr>
          <w:rFonts w:asciiTheme="minorHAnsi" w:hAnsiTheme="minorHAnsi" w:cstheme="minorHAnsi"/>
          <w:spacing w:val="-2"/>
          <w:sz w:val="24"/>
          <w:szCs w:val="24"/>
        </w:rPr>
        <w:t>]</w:t>
      </w:r>
    </w:p>
    <w:p w14:paraId="5DB27D31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0F3E0D">
        <w:rPr>
          <w:rFonts w:asciiTheme="minorHAnsi" w:hAnsiTheme="minorHAnsi" w:cstheme="minorHAnsi"/>
          <w:sz w:val="24"/>
          <w:szCs w:val="24"/>
        </w:rPr>
        <w:t>rovide a narrative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describing</w:t>
      </w:r>
      <w:r w:rsidRPr="000F3E0D">
        <w:rPr>
          <w:rFonts w:asciiTheme="minorHAnsi" w:hAnsiTheme="minorHAnsi" w:cstheme="minorHAnsi"/>
          <w:sz w:val="24"/>
          <w:szCs w:val="24"/>
        </w:rPr>
        <w:t xml:space="preserve"> actions taken since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the last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review</w:t>
      </w:r>
      <w:r>
        <w:rPr>
          <w:rFonts w:asciiTheme="minorHAnsi" w:hAnsiTheme="minorHAnsi" w:cstheme="minorHAnsi"/>
          <w:sz w:val="24"/>
          <w:szCs w:val="24"/>
        </w:rPr>
        <w:t xml:space="preserve"> for each program</w:t>
      </w:r>
      <w:r w:rsidRPr="000F3E0D">
        <w:rPr>
          <w:rFonts w:asciiTheme="minorHAnsi" w:hAnsiTheme="minorHAnsi" w:cstheme="minorHAnsi"/>
          <w:sz w:val="24"/>
          <w:szCs w:val="24"/>
        </w:rPr>
        <w:t>, and elaborate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 xml:space="preserve">on whether the intended programmatic trajectory(ies) continue to fit </w:t>
      </w:r>
      <w:r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z w:val="24"/>
          <w:szCs w:val="24"/>
        </w:rPr>
        <w:t xml:space="preserve"> program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379B58B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0F3E0D">
        <w:rPr>
          <w:rFonts w:asciiTheme="minorHAnsi" w:hAnsiTheme="minorHAnsi" w:cstheme="minorHAnsi"/>
          <w:sz w:val="24"/>
          <w:szCs w:val="24"/>
        </w:rPr>
        <w:t xml:space="preserve">rovide an executive level summary of the new or updated goals for each academic </w:t>
      </w:r>
      <w:r w:rsidRPr="000F3E0D">
        <w:rPr>
          <w:rFonts w:asciiTheme="minorHAnsi" w:hAnsiTheme="minorHAnsi" w:cstheme="minorHAnsi"/>
          <w:sz w:val="24"/>
          <w:szCs w:val="24"/>
        </w:rPr>
        <w:lastRenderedPageBreak/>
        <w:t>program and strategic or long-range plans regarding teaching, research, and service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3648D3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Pr="000F3E0D">
        <w:rPr>
          <w:rFonts w:asciiTheme="minorHAnsi" w:hAnsiTheme="minorHAnsi" w:cstheme="minorHAnsi"/>
          <w:sz w:val="24"/>
          <w:szCs w:val="24"/>
        </w:rPr>
        <w:t xml:space="preserve">ive an outline of intended changes in the scope and/or direction of </w:t>
      </w:r>
      <w:r>
        <w:rPr>
          <w:rFonts w:asciiTheme="minorHAnsi" w:hAnsiTheme="minorHAnsi" w:cstheme="minorHAnsi"/>
          <w:sz w:val="24"/>
          <w:szCs w:val="24"/>
        </w:rPr>
        <w:t>each academic</w:t>
      </w:r>
      <w:r w:rsidRPr="000F3E0D">
        <w:rPr>
          <w:rFonts w:asciiTheme="minorHAnsi" w:hAnsiTheme="minorHAnsi" w:cstheme="minorHAnsi"/>
          <w:sz w:val="24"/>
          <w:szCs w:val="24"/>
        </w:rPr>
        <w:t xml:space="preserve"> program and of how the department and/or program plans to make these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changes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0948A64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0F3E0D">
        <w:rPr>
          <w:rFonts w:asciiTheme="minorHAnsi" w:hAnsiTheme="minorHAnsi" w:cstheme="minorHAnsi"/>
          <w:sz w:val="24"/>
          <w:szCs w:val="24"/>
        </w:rPr>
        <w:t>escribe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internal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and/or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external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influences,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if</w:t>
      </w:r>
      <w:r w:rsidRPr="000F3E0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applicable,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that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might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propel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or</w:t>
      </w:r>
      <w:r w:rsidRPr="000F3E0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inhibit</w:t>
      </w:r>
      <w:r w:rsidRPr="000F3E0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 xml:space="preserve">the ability of the </w:t>
      </w:r>
      <w:r>
        <w:rPr>
          <w:rFonts w:asciiTheme="minorHAnsi" w:hAnsiTheme="minorHAnsi" w:cstheme="minorHAnsi"/>
          <w:sz w:val="24"/>
          <w:szCs w:val="24"/>
        </w:rPr>
        <w:t xml:space="preserve">department or a </w:t>
      </w:r>
      <w:r w:rsidRPr="000F3E0D">
        <w:rPr>
          <w:rFonts w:asciiTheme="minorHAnsi" w:hAnsiTheme="minorHAnsi" w:cstheme="minorHAnsi"/>
          <w:sz w:val="24"/>
          <w:szCs w:val="24"/>
        </w:rPr>
        <w:t>program to achieve its goals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D8DD999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0F3E0D">
        <w:rPr>
          <w:rFonts w:asciiTheme="minorHAnsi" w:hAnsiTheme="minorHAnsi" w:cstheme="minorHAnsi"/>
          <w:sz w:val="24"/>
          <w:szCs w:val="24"/>
        </w:rPr>
        <w:t>rticulate an action plan for continuous improvement</w:t>
      </w:r>
      <w:r>
        <w:rPr>
          <w:rFonts w:asciiTheme="minorHAnsi" w:hAnsiTheme="minorHAnsi" w:cstheme="minorHAnsi"/>
          <w:sz w:val="24"/>
          <w:szCs w:val="24"/>
        </w:rPr>
        <w:t xml:space="preserve"> for each academic program</w:t>
      </w:r>
      <w:r w:rsidRPr="000F3E0D">
        <w:rPr>
          <w:rFonts w:asciiTheme="minorHAnsi" w:hAnsiTheme="minorHAnsi" w:cstheme="minorHAnsi"/>
          <w:sz w:val="24"/>
          <w:szCs w:val="24"/>
        </w:rPr>
        <w:t xml:space="preserve"> in consultation with </w:t>
      </w:r>
      <w:r>
        <w:rPr>
          <w:rFonts w:asciiTheme="minorHAnsi" w:hAnsiTheme="minorHAnsi" w:cstheme="minorHAnsi"/>
          <w:sz w:val="24"/>
          <w:szCs w:val="24"/>
        </w:rPr>
        <w:t xml:space="preserve">stakeholders (program faculty, </w:t>
      </w:r>
      <w:r w:rsidRPr="000F3E0D">
        <w:rPr>
          <w:rFonts w:asciiTheme="minorHAnsi" w:hAnsiTheme="minorHAnsi" w:cstheme="minorHAnsi"/>
          <w:sz w:val="24"/>
          <w:szCs w:val="24"/>
        </w:rPr>
        <w:t>the department chair</w:t>
      </w:r>
      <w:r>
        <w:rPr>
          <w:rFonts w:asciiTheme="minorHAnsi" w:hAnsiTheme="minorHAnsi" w:cstheme="minorHAnsi"/>
          <w:sz w:val="24"/>
          <w:szCs w:val="24"/>
        </w:rPr>
        <w:t>/unit head,</w:t>
      </w:r>
      <w:r w:rsidRPr="000F3E0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0F3E0D">
        <w:rPr>
          <w:rFonts w:asciiTheme="minorHAnsi" w:hAnsiTheme="minorHAnsi" w:cstheme="minorHAnsi"/>
          <w:sz w:val="24"/>
          <w:szCs w:val="24"/>
        </w:rPr>
        <w:t xml:space="preserve">ollege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F3E0D">
        <w:rPr>
          <w:rFonts w:asciiTheme="minorHAnsi" w:hAnsiTheme="minorHAnsi" w:cstheme="minorHAnsi"/>
          <w:sz w:val="24"/>
          <w:szCs w:val="24"/>
        </w:rPr>
        <w:t>ean</w:t>
      </w:r>
      <w:r>
        <w:rPr>
          <w:rFonts w:asciiTheme="minorHAnsi" w:hAnsiTheme="minorHAnsi" w:cstheme="minorHAnsi"/>
          <w:sz w:val="24"/>
          <w:szCs w:val="24"/>
        </w:rPr>
        <w:t>, Dean of Graduate Studies (if applicable), etc.)</w:t>
      </w:r>
      <w:r w:rsidRPr="000F3E0D">
        <w:rPr>
          <w:rFonts w:asciiTheme="minorHAnsi" w:hAnsiTheme="minorHAnsi" w:cstheme="minorHAnsi"/>
          <w:sz w:val="24"/>
          <w:szCs w:val="24"/>
        </w:rPr>
        <w:t xml:space="preserve">, that identifies the initiative(s) designed to help </w:t>
      </w:r>
      <w:r>
        <w:rPr>
          <w:rFonts w:asciiTheme="minorHAnsi" w:hAnsiTheme="minorHAnsi" w:cstheme="minorHAnsi"/>
          <w:sz w:val="24"/>
          <w:szCs w:val="24"/>
        </w:rPr>
        <w:t>each</w:t>
      </w:r>
      <w:r w:rsidRPr="000F3E0D">
        <w:rPr>
          <w:rFonts w:asciiTheme="minorHAnsi" w:hAnsiTheme="minorHAnsi" w:cstheme="minorHAnsi"/>
          <w:sz w:val="24"/>
          <w:szCs w:val="24"/>
        </w:rPr>
        <w:t xml:space="preserve"> program achieve its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goals. For each initiative, identify a timeline and responsible parties who will coordinate and complete the initiative.</w:t>
      </w:r>
    </w:p>
    <w:p w14:paraId="4574DEC7" w14:textId="0FFEC2CB" w:rsidR="0099307D" w:rsidRPr="001E00D7" w:rsidRDefault="0099307D" w:rsidP="0099307D">
      <w:pPr>
        <w:pStyle w:val="BodyText"/>
        <w:numPr>
          <w:ilvl w:val="1"/>
          <w:numId w:val="16"/>
        </w:numPr>
        <w:ind w:left="360" w:firstLine="0"/>
        <w:rPr>
          <w:b/>
          <w:bCs/>
        </w:rPr>
      </w:pPr>
      <w:r>
        <w:rPr>
          <w:b/>
          <w:bCs/>
        </w:rPr>
        <w:t>Appendices</w:t>
      </w:r>
      <w:r>
        <w:t xml:space="preserve"> (no page limit)</w:t>
      </w:r>
    </w:p>
    <w:p w14:paraId="55E1900F" w14:textId="11B78E12" w:rsidR="00A36F05" w:rsidRPr="000F3E0D" w:rsidRDefault="00A36F05" w:rsidP="00A36F05">
      <w:pPr>
        <w:pStyle w:val="BodyText"/>
      </w:pPr>
      <w:r>
        <w:t xml:space="preserve">The </w:t>
      </w:r>
      <w:r w:rsidRPr="000F3E0D">
        <w:t>Self-Study</w:t>
      </w:r>
      <w:r w:rsidRPr="000F3E0D">
        <w:rPr>
          <w:spacing w:val="-1"/>
        </w:rPr>
        <w:t xml:space="preserve"> </w:t>
      </w:r>
      <w:r>
        <w:t>should</w:t>
      </w:r>
      <w:r w:rsidRPr="000F3E0D">
        <w:rPr>
          <w:spacing w:val="-3"/>
        </w:rPr>
        <w:t xml:space="preserve"> </w:t>
      </w:r>
      <w:r w:rsidRPr="000F3E0D">
        <w:t>abide</w:t>
      </w:r>
      <w:r w:rsidRPr="000F3E0D">
        <w:rPr>
          <w:spacing w:val="-2"/>
        </w:rPr>
        <w:t xml:space="preserve"> </w:t>
      </w:r>
      <w:r w:rsidRPr="000F3E0D">
        <w:t>by</w:t>
      </w:r>
      <w:r w:rsidRPr="000F3E0D">
        <w:rPr>
          <w:spacing w:val="-1"/>
        </w:rPr>
        <w:t xml:space="preserve"> </w:t>
      </w:r>
      <w:r w:rsidRPr="000F3E0D">
        <w:t>the</w:t>
      </w:r>
      <w:r w:rsidRPr="000F3E0D">
        <w:rPr>
          <w:spacing w:val="-2"/>
        </w:rPr>
        <w:t xml:space="preserve"> </w:t>
      </w:r>
      <w:r w:rsidRPr="000F3E0D">
        <w:t>following guidelines</w:t>
      </w:r>
      <w:r w:rsidRPr="000F3E0D">
        <w:rPr>
          <w:spacing w:val="-2"/>
        </w:rPr>
        <w:t>:</w:t>
      </w:r>
    </w:p>
    <w:p w14:paraId="4960623F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Pr="000F3E0D">
        <w:rPr>
          <w:rFonts w:asciiTheme="minorHAnsi" w:hAnsiTheme="minorHAnsi" w:cstheme="minorHAnsi"/>
          <w:sz w:val="24"/>
          <w:szCs w:val="24"/>
        </w:rPr>
        <w:t>e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no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longer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than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35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pages,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excluding executive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summary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and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appendices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1A5D9B7" w14:textId="77777777" w:rsidR="00A36F05" w:rsidRPr="000F3E0D" w:rsidRDefault="00A36F05" w:rsidP="00A36F05">
      <w:pPr>
        <w:pStyle w:val="ListParagraph"/>
        <w:numPr>
          <w:ilvl w:val="2"/>
          <w:numId w:val="16"/>
        </w:numPr>
        <w:tabs>
          <w:tab w:val="left" w:pos="2215"/>
          <w:tab w:val="left" w:pos="2216"/>
        </w:tabs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Pr="000F3E0D">
        <w:rPr>
          <w:rFonts w:asciiTheme="minorHAnsi" w:hAnsiTheme="minorHAnsi" w:cstheme="minorHAnsi"/>
          <w:sz w:val="24"/>
          <w:szCs w:val="24"/>
        </w:rPr>
        <w:t>ave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normal</w:t>
      </w:r>
      <w:r w:rsidRPr="000F3E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margins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29DF841" w14:textId="77777777" w:rsidR="00A36F05" w:rsidRPr="000F3E0D" w:rsidRDefault="00A36F05" w:rsidP="00A36F05">
      <w:pPr>
        <w:pStyle w:val="ListParagraph"/>
        <w:numPr>
          <w:ilvl w:val="2"/>
          <w:numId w:val="16"/>
        </w:numPr>
        <w:spacing w:before="16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0F3E0D">
        <w:rPr>
          <w:rFonts w:asciiTheme="minorHAnsi" w:hAnsiTheme="minorHAnsi" w:cstheme="minorHAnsi"/>
          <w:sz w:val="24"/>
          <w:szCs w:val="24"/>
        </w:rPr>
        <w:t>se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12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pt.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ADA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compliant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>font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69E58EED" w14:textId="0F44C1C1" w:rsidR="007C4F3A" w:rsidRDefault="00A36F05" w:rsidP="00680624">
      <w:pPr>
        <w:pStyle w:val="ListParagraph"/>
        <w:numPr>
          <w:ilvl w:val="2"/>
          <w:numId w:val="16"/>
        </w:numPr>
        <w:tabs>
          <w:tab w:val="left" w:pos="2215"/>
          <w:tab w:val="left" w:pos="2216"/>
        </w:tabs>
        <w:spacing w:before="160" w:line="360" w:lineRule="auto"/>
        <w:ind w:left="1080"/>
        <w:jc w:val="both"/>
      </w:pPr>
      <w:r>
        <w:rPr>
          <w:rFonts w:asciiTheme="minorHAnsi" w:hAnsiTheme="minorHAnsi" w:cstheme="minorHAnsi"/>
          <w:sz w:val="24"/>
          <w:szCs w:val="24"/>
        </w:rPr>
        <w:t>B</w:t>
      </w:r>
      <w:r w:rsidRPr="000F3E0D">
        <w:rPr>
          <w:rFonts w:asciiTheme="minorHAnsi" w:hAnsiTheme="minorHAnsi" w:cstheme="minorHAnsi"/>
          <w:sz w:val="24"/>
          <w:szCs w:val="24"/>
        </w:rPr>
        <w:t>e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1.5</w:t>
      </w:r>
      <w:r w:rsidRPr="000F3E0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z w:val="24"/>
          <w:szCs w:val="24"/>
        </w:rPr>
        <w:t>line</w:t>
      </w:r>
      <w:r w:rsidRPr="000F3E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3E0D">
        <w:rPr>
          <w:rFonts w:asciiTheme="minorHAnsi" w:hAnsiTheme="minorHAnsi" w:cstheme="minorHAnsi"/>
          <w:spacing w:val="-2"/>
          <w:sz w:val="24"/>
          <w:szCs w:val="24"/>
        </w:rPr>
        <w:t>spaced.</w:t>
      </w:r>
      <w:bookmarkEnd w:id="1"/>
    </w:p>
    <w:sectPr w:rsidR="007C4F3A" w:rsidSect="00AC7DEA">
      <w:headerReference w:type="default" r:id="rId9"/>
      <w:footerReference w:type="default" r:id="rId10"/>
      <w:pgSz w:w="12240" w:h="15840"/>
      <w:pgMar w:top="1440" w:right="1440" w:bottom="144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D854" w14:textId="77777777" w:rsidR="008C405C" w:rsidRDefault="008C405C">
      <w:r>
        <w:separator/>
      </w:r>
    </w:p>
  </w:endnote>
  <w:endnote w:type="continuationSeparator" w:id="0">
    <w:p w14:paraId="77AEF7D0" w14:textId="77777777" w:rsidR="008C405C" w:rsidRDefault="008C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DE6A1" w14:textId="37F69DF5" w:rsidR="00B87C8D" w:rsidRDefault="00B87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5256F" w14:textId="721530B3" w:rsidR="008B54EB" w:rsidRDefault="008B54EB" w:rsidP="00541782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3AAE" w14:textId="77777777" w:rsidR="008C405C" w:rsidRDefault="008C405C">
      <w:r>
        <w:separator/>
      </w:r>
    </w:p>
  </w:footnote>
  <w:footnote w:type="continuationSeparator" w:id="0">
    <w:p w14:paraId="11FC3FF8" w14:textId="77777777" w:rsidR="008C405C" w:rsidRDefault="008C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0534" w14:textId="77777777" w:rsidR="00680624" w:rsidRDefault="00680624">
    <w:pPr>
      <w:pStyle w:val="Header"/>
    </w:pPr>
  </w:p>
  <w:p w14:paraId="2948744C" w14:textId="7E4A6852" w:rsidR="00680624" w:rsidRDefault="00680624">
    <w:pPr>
      <w:pStyle w:val="Header"/>
    </w:pPr>
    <w:r w:rsidRPr="000D4789">
      <w:rPr>
        <w:noProof/>
      </w:rPr>
      <w:drawing>
        <wp:inline distT="0" distB="0" distL="0" distR="0" wp14:anchorId="0791064E" wp14:editId="61ABA331">
          <wp:extent cx="1882140" cy="640080"/>
          <wp:effectExtent l="0" t="0" r="3810" b="7620"/>
          <wp:docPr id="10" name="Picture 10" descr="Towso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owso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3EF"/>
    <w:multiLevelType w:val="hybridMultilevel"/>
    <w:tmpl w:val="43546066"/>
    <w:lvl w:ilvl="0" w:tplc="BA8C148A">
      <w:start w:val="1"/>
      <w:numFmt w:val="decimal"/>
      <w:lvlText w:val="(%1)"/>
      <w:lvlJc w:val="left"/>
      <w:pPr>
        <w:ind w:left="1739" w:hanging="30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5E0728A">
      <w:numFmt w:val="bullet"/>
      <w:lvlText w:val="•"/>
      <w:lvlJc w:val="left"/>
      <w:pPr>
        <w:ind w:left="2676" w:hanging="300"/>
      </w:pPr>
      <w:rPr>
        <w:rFonts w:hint="default"/>
        <w:lang w:val="en-US" w:eastAsia="en-US" w:bidi="ar-SA"/>
      </w:rPr>
    </w:lvl>
    <w:lvl w:ilvl="2" w:tplc="7D9EAB62">
      <w:numFmt w:val="bullet"/>
      <w:lvlText w:val="•"/>
      <w:lvlJc w:val="left"/>
      <w:pPr>
        <w:ind w:left="3612" w:hanging="300"/>
      </w:pPr>
      <w:rPr>
        <w:rFonts w:hint="default"/>
        <w:lang w:val="en-US" w:eastAsia="en-US" w:bidi="ar-SA"/>
      </w:rPr>
    </w:lvl>
    <w:lvl w:ilvl="3" w:tplc="69B827A8">
      <w:numFmt w:val="bullet"/>
      <w:lvlText w:val="•"/>
      <w:lvlJc w:val="left"/>
      <w:pPr>
        <w:ind w:left="4548" w:hanging="300"/>
      </w:pPr>
      <w:rPr>
        <w:rFonts w:hint="default"/>
        <w:lang w:val="en-US" w:eastAsia="en-US" w:bidi="ar-SA"/>
      </w:rPr>
    </w:lvl>
    <w:lvl w:ilvl="4" w:tplc="D6A2A89C">
      <w:numFmt w:val="bullet"/>
      <w:lvlText w:val="•"/>
      <w:lvlJc w:val="left"/>
      <w:pPr>
        <w:ind w:left="5484" w:hanging="300"/>
      </w:pPr>
      <w:rPr>
        <w:rFonts w:hint="default"/>
        <w:lang w:val="en-US" w:eastAsia="en-US" w:bidi="ar-SA"/>
      </w:rPr>
    </w:lvl>
    <w:lvl w:ilvl="5" w:tplc="0AE8AE76">
      <w:numFmt w:val="bullet"/>
      <w:lvlText w:val="•"/>
      <w:lvlJc w:val="left"/>
      <w:pPr>
        <w:ind w:left="6420" w:hanging="300"/>
      </w:pPr>
      <w:rPr>
        <w:rFonts w:hint="default"/>
        <w:lang w:val="en-US" w:eastAsia="en-US" w:bidi="ar-SA"/>
      </w:rPr>
    </w:lvl>
    <w:lvl w:ilvl="6" w:tplc="510CC166">
      <w:numFmt w:val="bullet"/>
      <w:lvlText w:val="•"/>
      <w:lvlJc w:val="left"/>
      <w:pPr>
        <w:ind w:left="7356" w:hanging="300"/>
      </w:pPr>
      <w:rPr>
        <w:rFonts w:hint="default"/>
        <w:lang w:val="en-US" w:eastAsia="en-US" w:bidi="ar-SA"/>
      </w:rPr>
    </w:lvl>
    <w:lvl w:ilvl="7" w:tplc="F6ACDDF8">
      <w:numFmt w:val="bullet"/>
      <w:lvlText w:val="•"/>
      <w:lvlJc w:val="left"/>
      <w:pPr>
        <w:ind w:left="8292" w:hanging="300"/>
      </w:pPr>
      <w:rPr>
        <w:rFonts w:hint="default"/>
        <w:lang w:val="en-US" w:eastAsia="en-US" w:bidi="ar-SA"/>
      </w:rPr>
    </w:lvl>
    <w:lvl w:ilvl="8" w:tplc="3168C7C2">
      <w:numFmt w:val="bullet"/>
      <w:lvlText w:val="•"/>
      <w:lvlJc w:val="left"/>
      <w:pPr>
        <w:ind w:left="922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4665B3C"/>
    <w:multiLevelType w:val="hybridMultilevel"/>
    <w:tmpl w:val="12EEA022"/>
    <w:lvl w:ilvl="0" w:tplc="D7D6C03A">
      <w:start w:val="1"/>
      <w:numFmt w:val="decimal"/>
      <w:lvlText w:val="(%1)"/>
      <w:lvlJc w:val="left"/>
      <w:pPr>
        <w:ind w:left="2161" w:hanging="360"/>
      </w:pPr>
      <w:rPr>
        <w:rFonts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A03A62E6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D7AE8F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E74025B8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8196CA6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7CF2D6C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6458DD3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E45EAD56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372CE14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152150"/>
    <w:multiLevelType w:val="hybridMultilevel"/>
    <w:tmpl w:val="4EFA4D5A"/>
    <w:lvl w:ilvl="0" w:tplc="ED80D9D6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9CC0F55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DAA0544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6BE2297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FC04BB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0C7AED3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5D8013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E7B8078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58402730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B53300"/>
    <w:multiLevelType w:val="hybridMultilevel"/>
    <w:tmpl w:val="91923A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D17CED"/>
    <w:multiLevelType w:val="hybridMultilevel"/>
    <w:tmpl w:val="A2A0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0CDF"/>
    <w:multiLevelType w:val="hybridMultilevel"/>
    <w:tmpl w:val="30A48CE2"/>
    <w:lvl w:ilvl="0" w:tplc="56F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66C"/>
    <w:multiLevelType w:val="hybridMultilevel"/>
    <w:tmpl w:val="3878A04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EA1"/>
    <w:multiLevelType w:val="hybridMultilevel"/>
    <w:tmpl w:val="C2BC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ED7"/>
    <w:multiLevelType w:val="hybridMultilevel"/>
    <w:tmpl w:val="ECB20CAC"/>
    <w:lvl w:ilvl="0" w:tplc="810C1AF4">
      <w:start w:val="1"/>
      <w:numFmt w:val="decimal"/>
      <w:lvlText w:val="%1."/>
      <w:lvlJc w:val="left"/>
      <w:pPr>
        <w:ind w:left="3822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98C654C">
      <w:numFmt w:val="bullet"/>
      <w:lvlText w:val="•"/>
      <w:lvlJc w:val="left"/>
      <w:pPr>
        <w:ind w:left="4400" w:hanging="220"/>
      </w:pPr>
      <w:rPr>
        <w:rFonts w:hint="default"/>
        <w:lang w:val="en-US" w:eastAsia="en-US" w:bidi="ar-SA"/>
      </w:rPr>
    </w:lvl>
    <w:lvl w:ilvl="2" w:tplc="AEF6C356">
      <w:numFmt w:val="bullet"/>
      <w:lvlText w:val="•"/>
      <w:lvlJc w:val="left"/>
      <w:pPr>
        <w:ind w:left="4980" w:hanging="220"/>
      </w:pPr>
      <w:rPr>
        <w:rFonts w:hint="default"/>
        <w:lang w:val="en-US" w:eastAsia="en-US" w:bidi="ar-SA"/>
      </w:rPr>
    </w:lvl>
    <w:lvl w:ilvl="3" w:tplc="3558EAEE">
      <w:numFmt w:val="bullet"/>
      <w:lvlText w:val="•"/>
      <w:lvlJc w:val="left"/>
      <w:pPr>
        <w:ind w:left="5560" w:hanging="220"/>
      </w:pPr>
      <w:rPr>
        <w:rFonts w:hint="default"/>
        <w:lang w:val="en-US" w:eastAsia="en-US" w:bidi="ar-SA"/>
      </w:rPr>
    </w:lvl>
    <w:lvl w:ilvl="4" w:tplc="7026D5D8">
      <w:numFmt w:val="bullet"/>
      <w:lvlText w:val="•"/>
      <w:lvlJc w:val="left"/>
      <w:pPr>
        <w:ind w:left="6140" w:hanging="220"/>
      </w:pPr>
      <w:rPr>
        <w:rFonts w:hint="default"/>
        <w:lang w:val="en-US" w:eastAsia="en-US" w:bidi="ar-SA"/>
      </w:rPr>
    </w:lvl>
    <w:lvl w:ilvl="5" w:tplc="69267252">
      <w:numFmt w:val="bullet"/>
      <w:lvlText w:val="•"/>
      <w:lvlJc w:val="left"/>
      <w:pPr>
        <w:ind w:left="6720" w:hanging="220"/>
      </w:pPr>
      <w:rPr>
        <w:rFonts w:hint="default"/>
        <w:lang w:val="en-US" w:eastAsia="en-US" w:bidi="ar-SA"/>
      </w:rPr>
    </w:lvl>
    <w:lvl w:ilvl="6" w:tplc="16901244">
      <w:numFmt w:val="bullet"/>
      <w:lvlText w:val="•"/>
      <w:lvlJc w:val="left"/>
      <w:pPr>
        <w:ind w:left="7300" w:hanging="220"/>
      </w:pPr>
      <w:rPr>
        <w:rFonts w:hint="default"/>
        <w:lang w:val="en-US" w:eastAsia="en-US" w:bidi="ar-SA"/>
      </w:rPr>
    </w:lvl>
    <w:lvl w:ilvl="7" w:tplc="30E2B148">
      <w:numFmt w:val="bullet"/>
      <w:lvlText w:val="•"/>
      <w:lvlJc w:val="left"/>
      <w:pPr>
        <w:ind w:left="7880" w:hanging="220"/>
      </w:pPr>
      <w:rPr>
        <w:rFonts w:hint="default"/>
        <w:lang w:val="en-US" w:eastAsia="en-US" w:bidi="ar-SA"/>
      </w:rPr>
    </w:lvl>
    <w:lvl w:ilvl="8" w:tplc="8F3ECABA">
      <w:numFmt w:val="bullet"/>
      <w:lvlText w:val="•"/>
      <w:lvlJc w:val="left"/>
      <w:pPr>
        <w:ind w:left="8460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55888"/>
    <w:multiLevelType w:val="hybridMultilevel"/>
    <w:tmpl w:val="D9F66D26"/>
    <w:lvl w:ilvl="0" w:tplc="9B826DB0">
      <w:start w:val="1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  <w:lang w:val="en-US" w:eastAsia="en-US" w:bidi="ar-SA"/>
      </w:rPr>
    </w:lvl>
    <w:lvl w:ilvl="1" w:tplc="C0341634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672119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C1E86C3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771290F8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FB50C94E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5C68965E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0B1474F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C56EB74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917E99"/>
    <w:multiLevelType w:val="hybridMultilevel"/>
    <w:tmpl w:val="7466EC92"/>
    <w:lvl w:ilvl="0" w:tplc="476EAE4E">
      <w:start w:val="1"/>
      <w:numFmt w:val="decimal"/>
      <w:lvlText w:val="(%1)"/>
      <w:lvlJc w:val="left"/>
      <w:pPr>
        <w:ind w:left="1764" w:hanging="325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2" w:tplc="3B964C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C783E68"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80CA360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5" w:tplc="FA2C3286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6" w:tplc="853A9CD6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7" w:tplc="4A6454F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8" w:tplc="FDE0470E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707962"/>
    <w:multiLevelType w:val="hybridMultilevel"/>
    <w:tmpl w:val="3D741A72"/>
    <w:lvl w:ilvl="0" w:tplc="FFFFFFFF">
      <w:start w:val="4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56E9"/>
    <w:multiLevelType w:val="hybridMultilevel"/>
    <w:tmpl w:val="B2C25FD4"/>
    <w:lvl w:ilvl="0" w:tplc="F3C46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2076"/>
    <w:multiLevelType w:val="hybridMultilevel"/>
    <w:tmpl w:val="3348CA78"/>
    <w:lvl w:ilvl="0" w:tplc="EE86139A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A261D"/>
    <w:multiLevelType w:val="hybridMultilevel"/>
    <w:tmpl w:val="2EB09A6E"/>
    <w:lvl w:ilvl="0" w:tplc="A98A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3728B"/>
    <w:multiLevelType w:val="hybridMultilevel"/>
    <w:tmpl w:val="4E0A4552"/>
    <w:lvl w:ilvl="0" w:tplc="B812041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160C5"/>
    <w:multiLevelType w:val="hybridMultilevel"/>
    <w:tmpl w:val="1436C012"/>
    <w:lvl w:ilvl="0" w:tplc="8A6E1336">
      <w:start w:val="1"/>
      <w:numFmt w:val="decimal"/>
      <w:lvlText w:val="(%1)"/>
      <w:lvlJc w:val="left"/>
      <w:pPr>
        <w:ind w:left="1871" w:hanging="431"/>
      </w:pPr>
      <w:rPr>
        <w:rFonts w:ascii="Calibri Light" w:eastAsia="Calibri Light" w:hAnsi="Calibri Light" w:cs="Calibri Light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86D40ECE">
      <w:start w:val="1"/>
      <w:numFmt w:val="lowerLetter"/>
      <w:lvlText w:val="%2."/>
      <w:lvlJc w:val="left"/>
      <w:pPr>
        <w:ind w:left="1440" w:hanging="29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6EBB28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8B00C7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4A3C555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5" w:tplc="CCB852D0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74D8FF1A">
      <w:numFmt w:val="bullet"/>
      <w:lvlText w:val="•"/>
      <w:lvlJc w:val="left"/>
      <w:pPr>
        <w:ind w:left="6025" w:hanging="360"/>
      </w:pPr>
      <w:rPr>
        <w:rFonts w:hint="default"/>
        <w:lang w:val="en-US" w:eastAsia="en-US" w:bidi="ar-SA"/>
      </w:rPr>
    </w:lvl>
    <w:lvl w:ilvl="7" w:tplc="284407A8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BB45930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E9F1E2C"/>
    <w:multiLevelType w:val="hybridMultilevel"/>
    <w:tmpl w:val="5C549E2A"/>
    <w:lvl w:ilvl="0" w:tplc="5DDE7A34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4148EB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D4428872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040486BC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3C3083A2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3FDADEDC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3F3C7256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E11EE18C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6938FF0E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18" w15:restartNumberingAfterBreak="0">
    <w:nsid w:val="3ED41147"/>
    <w:multiLevelType w:val="hybridMultilevel"/>
    <w:tmpl w:val="A07434BC"/>
    <w:lvl w:ilvl="0" w:tplc="E7E03B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1FF0"/>
    <w:multiLevelType w:val="hybridMultilevel"/>
    <w:tmpl w:val="CC22CFCC"/>
    <w:lvl w:ilvl="0" w:tplc="7780FC16">
      <w:start w:val="1"/>
      <w:numFmt w:val="upperLetter"/>
      <w:lvlText w:val="%1."/>
      <w:lvlJc w:val="left"/>
      <w:pPr>
        <w:ind w:left="576" w:hanging="251"/>
      </w:pPr>
      <w:rPr>
        <w:rFonts w:ascii="Calibri" w:eastAsia="Calibri" w:hAnsi="Calibri" w:cs="Calibri" w:hint="default"/>
        <w:b/>
        <w:bCs/>
        <w:i w:val="0"/>
        <w:iCs w:val="0"/>
        <w:w w:val="104"/>
        <w:sz w:val="16"/>
        <w:szCs w:val="16"/>
        <w:lang w:val="en-US" w:eastAsia="en-US" w:bidi="ar-SA"/>
      </w:rPr>
    </w:lvl>
    <w:lvl w:ilvl="1" w:tplc="71A8ACC6">
      <w:numFmt w:val="bullet"/>
      <w:lvlText w:val="•"/>
      <w:lvlJc w:val="left"/>
      <w:pPr>
        <w:ind w:left="1266" w:hanging="251"/>
      </w:pPr>
      <w:rPr>
        <w:rFonts w:hint="default"/>
        <w:lang w:val="en-US" w:eastAsia="en-US" w:bidi="ar-SA"/>
      </w:rPr>
    </w:lvl>
    <w:lvl w:ilvl="2" w:tplc="D41E1B42">
      <w:numFmt w:val="bullet"/>
      <w:lvlText w:val="•"/>
      <w:lvlJc w:val="left"/>
      <w:pPr>
        <w:ind w:left="1953" w:hanging="251"/>
      </w:pPr>
      <w:rPr>
        <w:rFonts w:hint="default"/>
        <w:lang w:val="en-US" w:eastAsia="en-US" w:bidi="ar-SA"/>
      </w:rPr>
    </w:lvl>
    <w:lvl w:ilvl="3" w:tplc="F160B298">
      <w:numFmt w:val="bullet"/>
      <w:lvlText w:val="•"/>
      <w:lvlJc w:val="left"/>
      <w:pPr>
        <w:ind w:left="2640" w:hanging="251"/>
      </w:pPr>
      <w:rPr>
        <w:rFonts w:hint="default"/>
        <w:lang w:val="en-US" w:eastAsia="en-US" w:bidi="ar-SA"/>
      </w:rPr>
    </w:lvl>
    <w:lvl w:ilvl="4" w:tplc="0C66E6A2">
      <w:numFmt w:val="bullet"/>
      <w:lvlText w:val="•"/>
      <w:lvlJc w:val="left"/>
      <w:pPr>
        <w:ind w:left="3327" w:hanging="251"/>
      </w:pPr>
      <w:rPr>
        <w:rFonts w:hint="default"/>
        <w:lang w:val="en-US" w:eastAsia="en-US" w:bidi="ar-SA"/>
      </w:rPr>
    </w:lvl>
    <w:lvl w:ilvl="5" w:tplc="52167E00">
      <w:numFmt w:val="bullet"/>
      <w:lvlText w:val="•"/>
      <w:lvlJc w:val="left"/>
      <w:pPr>
        <w:ind w:left="4014" w:hanging="251"/>
      </w:pPr>
      <w:rPr>
        <w:rFonts w:hint="default"/>
        <w:lang w:val="en-US" w:eastAsia="en-US" w:bidi="ar-SA"/>
      </w:rPr>
    </w:lvl>
    <w:lvl w:ilvl="6" w:tplc="26889F10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7" w:tplc="9D3EED98">
      <w:numFmt w:val="bullet"/>
      <w:lvlText w:val="•"/>
      <w:lvlJc w:val="left"/>
      <w:pPr>
        <w:ind w:left="5387" w:hanging="251"/>
      </w:pPr>
      <w:rPr>
        <w:rFonts w:hint="default"/>
        <w:lang w:val="en-US" w:eastAsia="en-US" w:bidi="ar-SA"/>
      </w:rPr>
    </w:lvl>
    <w:lvl w:ilvl="8" w:tplc="89424DA2">
      <w:numFmt w:val="bullet"/>
      <w:lvlText w:val="•"/>
      <w:lvlJc w:val="left"/>
      <w:pPr>
        <w:ind w:left="6074" w:hanging="251"/>
      </w:pPr>
      <w:rPr>
        <w:rFonts w:hint="default"/>
        <w:lang w:val="en-US" w:eastAsia="en-US" w:bidi="ar-SA"/>
      </w:rPr>
    </w:lvl>
  </w:abstractNum>
  <w:abstractNum w:abstractNumId="20" w15:restartNumberingAfterBreak="0">
    <w:nsid w:val="479D23DD"/>
    <w:multiLevelType w:val="hybridMultilevel"/>
    <w:tmpl w:val="0282AC18"/>
    <w:lvl w:ilvl="0" w:tplc="C71AE842">
      <w:start w:val="1"/>
      <w:numFmt w:val="decimal"/>
      <w:lvlText w:val="%1."/>
      <w:lvlJc w:val="left"/>
      <w:pPr>
        <w:ind w:left="774" w:hanging="23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B6F09848">
      <w:start w:val="1"/>
      <w:numFmt w:val="lowerLetter"/>
      <w:lvlText w:val="%2)"/>
      <w:lvlJc w:val="left"/>
      <w:pPr>
        <w:ind w:left="939" w:hanging="162"/>
      </w:pPr>
      <w:rPr>
        <w:rFonts w:ascii="Calibri" w:eastAsia="Calibri" w:hAnsi="Calibri" w:cs="Calibri" w:hint="default"/>
        <w:b/>
        <w:bCs/>
        <w:i w:val="0"/>
        <w:iCs w:val="0"/>
        <w:w w:val="104"/>
        <w:sz w:val="15"/>
        <w:szCs w:val="15"/>
        <w:lang w:val="en-US" w:eastAsia="en-US" w:bidi="ar-SA"/>
      </w:rPr>
    </w:lvl>
    <w:lvl w:ilvl="2" w:tplc="716E16BC">
      <w:numFmt w:val="bullet"/>
      <w:lvlText w:val="•"/>
      <w:lvlJc w:val="left"/>
      <w:pPr>
        <w:ind w:left="1613" w:hanging="162"/>
      </w:pPr>
      <w:rPr>
        <w:rFonts w:hint="default"/>
        <w:lang w:val="en-US" w:eastAsia="en-US" w:bidi="ar-SA"/>
      </w:rPr>
    </w:lvl>
    <w:lvl w:ilvl="3" w:tplc="A7E2164C">
      <w:numFmt w:val="bullet"/>
      <w:lvlText w:val="•"/>
      <w:lvlJc w:val="left"/>
      <w:pPr>
        <w:ind w:left="2286" w:hanging="162"/>
      </w:pPr>
      <w:rPr>
        <w:rFonts w:hint="default"/>
        <w:lang w:val="en-US" w:eastAsia="en-US" w:bidi="ar-SA"/>
      </w:rPr>
    </w:lvl>
    <w:lvl w:ilvl="4" w:tplc="CB38AAA2">
      <w:numFmt w:val="bullet"/>
      <w:lvlText w:val="•"/>
      <w:lvlJc w:val="left"/>
      <w:pPr>
        <w:ind w:left="2960" w:hanging="162"/>
      </w:pPr>
      <w:rPr>
        <w:rFonts w:hint="default"/>
        <w:lang w:val="en-US" w:eastAsia="en-US" w:bidi="ar-SA"/>
      </w:rPr>
    </w:lvl>
    <w:lvl w:ilvl="5" w:tplc="85DCDCF2">
      <w:numFmt w:val="bullet"/>
      <w:lvlText w:val="•"/>
      <w:lvlJc w:val="left"/>
      <w:pPr>
        <w:ind w:left="3633" w:hanging="162"/>
      </w:pPr>
      <w:rPr>
        <w:rFonts w:hint="default"/>
        <w:lang w:val="en-US" w:eastAsia="en-US" w:bidi="ar-SA"/>
      </w:rPr>
    </w:lvl>
    <w:lvl w:ilvl="6" w:tplc="EB9C5134">
      <w:numFmt w:val="bullet"/>
      <w:lvlText w:val="•"/>
      <w:lvlJc w:val="left"/>
      <w:pPr>
        <w:ind w:left="4306" w:hanging="162"/>
      </w:pPr>
      <w:rPr>
        <w:rFonts w:hint="default"/>
        <w:lang w:val="en-US" w:eastAsia="en-US" w:bidi="ar-SA"/>
      </w:rPr>
    </w:lvl>
    <w:lvl w:ilvl="7" w:tplc="C71C15DE">
      <w:numFmt w:val="bullet"/>
      <w:lvlText w:val="•"/>
      <w:lvlJc w:val="left"/>
      <w:pPr>
        <w:ind w:left="4980" w:hanging="162"/>
      </w:pPr>
      <w:rPr>
        <w:rFonts w:hint="default"/>
        <w:lang w:val="en-US" w:eastAsia="en-US" w:bidi="ar-SA"/>
      </w:rPr>
    </w:lvl>
    <w:lvl w:ilvl="8" w:tplc="3F8670B0">
      <w:numFmt w:val="bullet"/>
      <w:lvlText w:val="•"/>
      <w:lvlJc w:val="left"/>
      <w:pPr>
        <w:ind w:left="5653" w:hanging="162"/>
      </w:pPr>
      <w:rPr>
        <w:rFonts w:hint="default"/>
        <w:lang w:val="en-US" w:eastAsia="en-US" w:bidi="ar-SA"/>
      </w:rPr>
    </w:lvl>
  </w:abstractNum>
  <w:abstractNum w:abstractNumId="21" w15:restartNumberingAfterBreak="0">
    <w:nsid w:val="484A10CF"/>
    <w:multiLevelType w:val="hybridMultilevel"/>
    <w:tmpl w:val="259C135C"/>
    <w:lvl w:ilvl="0" w:tplc="FE302E6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11CBD"/>
    <w:multiLevelType w:val="hybridMultilevel"/>
    <w:tmpl w:val="6F42D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F34A3"/>
    <w:multiLevelType w:val="hybridMultilevel"/>
    <w:tmpl w:val="A2008948"/>
    <w:lvl w:ilvl="0" w:tplc="04090015">
      <w:start w:val="1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02B52E4"/>
    <w:multiLevelType w:val="hybridMultilevel"/>
    <w:tmpl w:val="04EA03A4"/>
    <w:lvl w:ilvl="0" w:tplc="D63C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0942C5"/>
    <w:multiLevelType w:val="hybridMultilevel"/>
    <w:tmpl w:val="3878A042"/>
    <w:lvl w:ilvl="0" w:tplc="3B22E3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D5047"/>
    <w:multiLevelType w:val="hybridMultilevel"/>
    <w:tmpl w:val="E074688C"/>
    <w:lvl w:ilvl="0" w:tplc="276A612E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BF0DFE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8C24A726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FFF606E4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C93C918E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8BC2245A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EFC29802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EE3E6252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39BAFE96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27" w15:restartNumberingAfterBreak="0">
    <w:nsid w:val="68456BE7"/>
    <w:multiLevelType w:val="hybridMultilevel"/>
    <w:tmpl w:val="8AAA02B2"/>
    <w:lvl w:ilvl="0" w:tplc="DE90D4FC">
      <w:start w:val="4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F7A04"/>
    <w:multiLevelType w:val="hybridMultilevel"/>
    <w:tmpl w:val="8C92565A"/>
    <w:lvl w:ilvl="0" w:tplc="43A200D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7F05F6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E4F8988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5D2E385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B872778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9454DFD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972F1A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0EE4AE86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D390C35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6E69E5"/>
    <w:multiLevelType w:val="hybridMultilevel"/>
    <w:tmpl w:val="90FCB024"/>
    <w:lvl w:ilvl="0" w:tplc="E79284B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150374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B7C6BB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8882666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02DAE01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44861CF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ED6E89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6144D85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9136355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97449FB"/>
    <w:multiLevelType w:val="hybridMultilevel"/>
    <w:tmpl w:val="EB7E0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3454"/>
    <w:multiLevelType w:val="hybridMultilevel"/>
    <w:tmpl w:val="75F257FA"/>
    <w:lvl w:ilvl="0" w:tplc="790E7ED2">
      <w:start w:val="1"/>
      <w:numFmt w:val="upperLetter"/>
      <w:lvlText w:val="%1."/>
      <w:lvlJc w:val="left"/>
      <w:pPr>
        <w:ind w:left="576" w:hanging="251"/>
      </w:pPr>
      <w:rPr>
        <w:rFonts w:ascii="Calibri" w:eastAsia="Calibri" w:hAnsi="Calibri" w:cs="Calibri" w:hint="default"/>
        <w:b/>
        <w:bCs/>
        <w:i w:val="0"/>
        <w:iCs w:val="0"/>
        <w:w w:val="104"/>
        <w:sz w:val="16"/>
        <w:szCs w:val="16"/>
        <w:lang w:val="en-US" w:eastAsia="en-US" w:bidi="ar-SA"/>
      </w:rPr>
    </w:lvl>
    <w:lvl w:ilvl="1" w:tplc="9B766E94">
      <w:numFmt w:val="bullet"/>
      <w:lvlText w:val="•"/>
      <w:lvlJc w:val="left"/>
      <w:pPr>
        <w:ind w:left="1266" w:hanging="251"/>
      </w:pPr>
      <w:rPr>
        <w:rFonts w:hint="default"/>
        <w:lang w:val="en-US" w:eastAsia="en-US" w:bidi="ar-SA"/>
      </w:rPr>
    </w:lvl>
    <w:lvl w:ilvl="2" w:tplc="C0CCE886">
      <w:numFmt w:val="bullet"/>
      <w:lvlText w:val="•"/>
      <w:lvlJc w:val="left"/>
      <w:pPr>
        <w:ind w:left="1953" w:hanging="251"/>
      </w:pPr>
      <w:rPr>
        <w:rFonts w:hint="default"/>
        <w:lang w:val="en-US" w:eastAsia="en-US" w:bidi="ar-SA"/>
      </w:rPr>
    </w:lvl>
    <w:lvl w:ilvl="3" w:tplc="DC44A0A0">
      <w:numFmt w:val="bullet"/>
      <w:lvlText w:val="•"/>
      <w:lvlJc w:val="left"/>
      <w:pPr>
        <w:ind w:left="2640" w:hanging="251"/>
      </w:pPr>
      <w:rPr>
        <w:rFonts w:hint="default"/>
        <w:lang w:val="en-US" w:eastAsia="en-US" w:bidi="ar-SA"/>
      </w:rPr>
    </w:lvl>
    <w:lvl w:ilvl="4" w:tplc="BBAA031E">
      <w:numFmt w:val="bullet"/>
      <w:lvlText w:val="•"/>
      <w:lvlJc w:val="left"/>
      <w:pPr>
        <w:ind w:left="3327" w:hanging="251"/>
      </w:pPr>
      <w:rPr>
        <w:rFonts w:hint="default"/>
        <w:lang w:val="en-US" w:eastAsia="en-US" w:bidi="ar-SA"/>
      </w:rPr>
    </w:lvl>
    <w:lvl w:ilvl="5" w:tplc="033A282E">
      <w:numFmt w:val="bullet"/>
      <w:lvlText w:val="•"/>
      <w:lvlJc w:val="left"/>
      <w:pPr>
        <w:ind w:left="4014" w:hanging="251"/>
      </w:pPr>
      <w:rPr>
        <w:rFonts w:hint="default"/>
        <w:lang w:val="en-US" w:eastAsia="en-US" w:bidi="ar-SA"/>
      </w:rPr>
    </w:lvl>
    <w:lvl w:ilvl="6" w:tplc="D15EB0D0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7" w:tplc="D34A3746">
      <w:numFmt w:val="bullet"/>
      <w:lvlText w:val="•"/>
      <w:lvlJc w:val="left"/>
      <w:pPr>
        <w:ind w:left="5387" w:hanging="251"/>
      </w:pPr>
      <w:rPr>
        <w:rFonts w:hint="default"/>
        <w:lang w:val="en-US" w:eastAsia="en-US" w:bidi="ar-SA"/>
      </w:rPr>
    </w:lvl>
    <w:lvl w:ilvl="8" w:tplc="FBFEF1D8">
      <w:numFmt w:val="bullet"/>
      <w:lvlText w:val="•"/>
      <w:lvlJc w:val="left"/>
      <w:pPr>
        <w:ind w:left="6074" w:hanging="251"/>
      </w:pPr>
      <w:rPr>
        <w:rFonts w:hint="default"/>
        <w:lang w:val="en-US" w:eastAsia="en-US" w:bidi="ar-SA"/>
      </w:rPr>
    </w:lvl>
  </w:abstractNum>
  <w:abstractNum w:abstractNumId="32" w15:restartNumberingAfterBreak="0">
    <w:nsid w:val="69E42F95"/>
    <w:multiLevelType w:val="hybridMultilevel"/>
    <w:tmpl w:val="9168C050"/>
    <w:lvl w:ilvl="0" w:tplc="E4088F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4C7F"/>
    <w:multiLevelType w:val="hybridMultilevel"/>
    <w:tmpl w:val="8BD85E72"/>
    <w:lvl w:ilvl="0" w:tplc="E7E03B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B3761"/>
    <w:multiLevelType w:val="hybridMultilevel"/>
    <w:tmpl w:val="F58CB024"/>
    <w:lvl w:ilvl="0" w:tplc="DA907B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77FF6"/>
    <w:multiLevelType w:val="hybridMultilevel"/>
    <w:tmpl w:val="BB6A6474"/>
    <w:lvl w:ilvl="0" w:tplc="566AA306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C3E8C4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37147CF4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119AC50A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89DC3F18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C6E604EE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720A78F0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15E8AC9E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939EBF14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36" w15:restartNumberingAfterBreak="0">
    <w:nsid w:val="76BD7EAA"/>
    <w:multiLevelType w:val="hybridMultilevel"/>
    <w:tmpl w:val="1E8C5012"/>
    <w:lvl w:ilvl="0" w:tplc="443ADF30">
      <w:start w:val="1"/>
      <w:numFmt w:val="lowerLetter"/>
      <w:lvlText w:val="%1)"/>
      <w:lvlJc w:val="left"/>
      <w:pPr>
        <w:ind w:left="539" w:hanging="235"/>
      </w:pPr>
      <w:rPr>
        <w:rFonts w:ascii="Calibri" w:eastAsia="Calibri" w:hAnsi="Calibri" w:cs="Calibri" w:hint="default"/>
        <w:b/>
        <w:bCs/>
        <w:i w:val="0"/>
        <w:iCs w:val="0"/>
        <w:w w:val="104"/>
        <w:sz w:val="15"/>
        <w:szCs w:val="15"/>
        <w:lang w:val="en-US" w:eastAsia="en-US" w:bidi="ar-SA"/>
      </w:rPr>
    </w:lvl>
    <w:lvl w:ilvl="1" w:tplc="ED2EC63C">
      <w:numFmt w:val="bullet"/>
      <w:lvlText w:val="•"/>
      <w:lvlJc w:val="left"/>
      <w:pPr>
        <w:ind w:left="1186" w:hanging="235"/>
      </w:pPr>
      <w:rPr>
        <w:rFonts w:hint="default"/>
        <w:lang w:val="en-US" w:eastAsia="en-US" w:bidi="ar-SA"/>
      </w:rPr>
    </w:lvl>
    <w:lvl w:ilvl="2" w:tplc="9CAA952E">
      <w:numFmt w:val="bullet"/>
      <w:lvlText w:val="•"/>
      <w:lvlJc w:val="left"/>
      <w:pPr>
        <w:ind w:left="1832" w:hanging="235"/>
      </w:pPr>
      <w:rPr>
        <w:rFonts w:hint="default"/>
        <w:lang w:val="en-US" w:eastAsia="en-US" w:bidi="ar-SA"/>
      </w:rPr>
    </w:lvl>
    <w:lvl w:ilvl="3" w:tplc="8B0E0DAE">
      <w:numFmt w:val="bullet"/>
      <w:lvlText w:val="•"/>
      <w:lvlJc w:val="left"/>
      <w:pPr>
        <w:ind w:left="2478" w:hanging="235"/>
      </w:pPr>
      <w:rPr>
        <w:rFonts w:hint="default"/>
        <w:lang w:val="en-US" w:eastAsia="en-US" w:bidi="ar-SA"/>
      </w:rPr>
    </w:lvl>
    <w:lvl w:ilvl="4" w:tplc="0EE6ED22">
      <w:numFmt w:val="bullet"/>
      <w:lvlText w:val="•"/>
      <w:lvlJc w:val="left"/>
      <w:pPr>
        <w:ind w:left="3124" w:hanging="235"/>
      </w:pPr>
      <w:rPr>
        <w:rFonts w:hint="default"/>
        <w:lang w:val="en-US" w:eastAsia="en-US" w:bidi="ar-SA"/>
      </w:rPr>
    </w:lvl>
    <w:lvl w:ilvl="5" w:tplc="E24AE6BE">
      <w:numFmt w:val="bullet"/>
      <w:lvlText w:val="•"/>
      <w:lvlJc w:val="left"/>
      <w:pPr>
        <w:ind w:left="3770" w:hanging="235"/>
      </w:pPr>
      <w:rPr>
        <w:rFonts w:hint="default"/>
        <w:lang w:val="en-US" w:eastAsia="en-US" w:bidi="ar-SA"/>
      </w:rPr>
    </w:lvl>
    <w:lvl w:ilvl="6" w:tplc="967A54C6">
      <w:numFmt w:val="bullet"/>
      <w:lvlText w:val="•"/>
      <w:lvlJc w:val="left"/>
      <w:pPr>
        <w:ind w:left="4416" w:hanging="235"/>
      </w:pPr>
      <w:rPr>
        <w:rFonts w:hint="default"/>
        <w:lang w:val="en-US" w:eastAsia="en-US" w:bidi="ar-SA"/>
      </w:rPr>
    </w:lvl>
    <w:lvl w:ilvl="7" w:tplc="99362A1A">
      <w:numFmt w:val="bullet"/>
      <w:lvlText w:val="•"/>
      <w:lvlJc w:val="left"/>
      <w:pPr>
        <w:ind w:left="5062" w:hanging="235"/>
      </w:pPr>
      <w:rPr>
        <w:rFonts w:hint="default"/>
        <w:lang w:val="en-US" w:eastAsia="en-US" w:bidi="ar-SA"/>
      </w:rPr>
    </w:lvl>
    <w:lvl w:ilvl="8" w:tplc="7B364B74">
      <w:numFmt w:val="bullet"/>
      <w:lvlText w:val="•"/>
      <w:lvlJc w:val="left"/>
      <w:pPr>
        <w:ind w:left="5708" w:hanging="235"/>
      </w:pPr>
      <w:rPr>
        <w:rFonts w:hint="default"/>
        <w:lang w:val="en-US" w:eastAsia="en-US" w:bidi="ar-SA"/>
      </w:rPr>
    </w:lvl>
  </w:abstractNum>
  <w:abstractNum w:abstractNumId="37" w15:restartNumberingAfterBreak="0">
    <w:nsid w:val="7A1712D3"/>
    <w:multiLevelType w:val="hybridMultilevel"/>
    <w:tmpl w:val="A5E02D8C"/>
    <w:lvl w:ilvl="0" w:tplc="B7CC9CBA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95ED7E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42E440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146F82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7EACC8E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172098B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264B02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0D34C55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7CBCB9F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A683DEC"/>
    <w:multiLevelType w:val="hybridMultilevel"/>
    <w:tmpl w:val="7070EFCA"/>
    <w:lvl w:ilvl="0" w:tplc="AF1A1100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601A14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2" w:tplc="CA1E61C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9172477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B754A8A0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91D4DB00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30BA9B7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1542F424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ACAA8A3A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F8D26FC"/>
    <w:multiLevelType w:val="hybridMultilevel"/>
    <w:tmpl w:val="73248546"/>
    <w:lvl w:ilvl="0" w:tplc="D25837D0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76948">
    <w:abstractNumId w:val="20"/>
  </w:num>
  <w:num w:numId="2" w16cid:durableId="742214005">
    <w:abstractNumId w:val="36"/>
  </w:num>
  <w:num w:numId="3" w16cid:durableId="1356731470">
    <w:abstractNumId w:val="31"/>
  </w:num>
  <w:num w:numId="4" w16cid:durableId="1197277719">
    <w:abstractNumId w:val="19"/>
  </w:num>
  <w:num w:numId="5" w16cid:durableId="1561748085">
    <w:abstractNumId w:val="17"/>
  </w:num>
  <w:num w:numId="6" w16cid:durableId="371660754">
    <w:abstractNumId w:val="26"/>
  </w:num>
  <w:num w:numId="7" w16cid:durableId="879125794">
    <w:abstractNumId w:val="35"/>
  </w:num>
  <w:num w:numId="8" w16cid:durableId="1568952197">
    <w:abstractNumId w:val="37"/>
  </w:num>
  <w:num w:numId="9" w16cid:durableId="1765568255">
    <w:abstractNumId w:val="2"/>
  </w:num>
  <w:num w:numId="10" w16cid:durableId="990673135">
    <w:abstractNumId w:val="28"/>
  </w:num>
  <w:num w:numId="11" w16cid:durableId="1153257017">
    <w:abstractNumId w:val="29"/>
  </w:num>
  <w:num w:numId="12" w16cid:durableId="895050490">
    <w:abstractNumId w:val="9"/>
  </w:num>
  <w:num w:numId="13" w16cid:durableId="1098989125">
    <w:abstractNumId w:val="8"/>
  </w:num>
  <w:num w:numId="14" w16cid:durableId="1808933532">
    <w:abstractNumId w:val="10"/>
  </w:num>
  <w:num w:numId="15" w16cid:durableId="1577203940">
    <w:abstractNumId w:val="38"/>
  </w:num>
  <w:num w:numId="16" w16cid:durableId="2007706468">
    <w:abstractNumId w:val="16"/>
  </w:num>
  <w:num w:numId="17" w16cid:durableId="1164977749">
    <w:abstractNumId w:val="1"/>
  </w:num>
  <w:num w:numId="18" w16cid:durableId="1614900711">
    <w:abstractNumId w:val="0"/>
  </w:num>
  <w:num w:numId="19" w16cid:durableId="355734410">
    <w:abstractNumId w:val="14"/>
  </w:num>
  <w:num w:numId="20" w16cid:durableId="976909808">
    <w:abstractNumId w:val="23"/>
  </w:num>
  <w:num w:numId="21" w16cid:durableId="379675240">
    <w:abstractNumId w:val="7"/>
  </w:num>
  <w:num w:numId="22" w16cid:durableId="727843245">
    <w:abstractNumId w:val="13"/>
  </w:num>
  <w:num w:numId="23" w16cid:durableId="186797579">
    <w:abstractNumId w:val="27"/>
  </w:num>
  <w:num w:numId="24" w16cid:durableId="984772030">
    <w:abstractNumId w:val="4"/>
  </w:num>
  <w:num w:numId="25" w16cid:durableId="1071540229">
    <w:abstractNumId w:val="39"/>
  </w:num>
  <w:num w:numId="26" w16cid:durableId="251017427">
    <w:abstractNumId w:val="11"/>
  </w:num>
  <w:num w:numId="27" w16cid:durableId="145165418">
    <w:abstractNumId w:val="5"/>
  </w:num>
  <w:num w:numId="28" w16cid:durableId="1091123880">
    <w:abstractNumId w:val="33"/>
  </w:num>
  <w:num w:numId="29" w16cid:durableId="1523668363">
    <w:abstractNumId w:val="30"/>
  </w:num>
  <w:num w:numId="30" w16cid:durableId="1045720693">
    <w:abstractNumId w:val="18"/>
  </w:num>
  <w:num w:numId="31" w16cid:durableId="1725060117">
    <w:abstractNumId w:val="21"/>
  </w:num>
  <w:num w:numId="32" w16cid:durableId="543493064">
    <w:abstractNumId w:val="24"/>
  </w:num>
  <w:num w:numId="33" w16cid:durableId="354383666">
    <w:abstractNumId w:val="34"/>
  </w:num>
  <w:num w:numId="34" w16cid:durableId="1897817806">
    <w:abstractNumId w:val="3"/>
  </w:num>
  <w:num w:numId="35" w16cid:durableId="2144884609">
    <w:abstractNumId w:val="15"/>
  </w:num>
  <w:num w:numId="36" w16cid:durableId="303971904">
    <w:abstractNumId w:val="22"/>
  </w:num>
  <w:num w:numId="37" w16cid:durableId="606355776">
    <w:abstractNumId w:val="32"/>
  </w:num>
  <w:num w:numId="38" w16cid:durableId="191843849">
    <w:abstractNumId w:val="12"/>
  </w:num>
  <w:num w:numId="39" w16cid:durableId="970787243">
    <w:abstractNumId w:val="25"/>
  </w:num>
  <w:num w:numId="40" w16cid:durableId="209920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35"/>
    <w:rsid w:val="000042AA"/>
    <w:rsid w:val="00005C8D"/>
    <w:rsid w:val="000069FA"/>
    <w:rsid w:val="00006F5F"/>
    <w:rsid w:val="000070B5"/>
    <w:rsid w:val="000102D2"/>
    <w:rsid w:val="00010339"/>
    <w:rsid w:val="0001550C"/>
    <w:rsid w:val="0001576B"/>
    <w:rsid w:val="000166A9"/>
    <w:rsid w:val="0001791A"/>
    <w:rsid w:val="00025BAB"/>
    <w:rsid w:val="00026ED8"/>
    <w:rsid w:val="000279DE"/>
    <w:rsid w:val="00033C0F"/>
    <w:rsid w:val="0003671E"/>
    <w:rsid w:val="00036C69"/>
    <w:rsid w:val="00037073"/>
    <w:rsid w:val="00041135"/>
    <w:rsid w:val="00043959"/>
    <w:rsid w:val="000450BB"/>
    <w:rsid w:val="00052DD3"/>
    <w:rsid w:val="00053E43"/>
    <w:rsid w:val="00054812"/>
    <w:rsid w:val="00060066"/>
    <w:rsid w:val="00060536"/>
    <w:rsid w:val="000618ED"/>
    <w:rsid w:val="000625CC"/>
    <w:rsid w:val="00064526"/>
    <w:rsid w:val="00066059"/>
    <w:rsid w:val="00072A89"/>
    <w:rsid w:val="0007657E"/>
    <w:rsid w:val="00076704"/>
    <w:rsid w:val="0008049B"/>
    <w:rsid w:val="0008133B"/>
    <w:rsid w:val="00081BE6"/>
    <w:rsid w:val="000838BB"/>
    <w:rsid w:val="00085D55"/>
    <w:rsid w:val="00086501"/>
    <w:rsid w:val="00087593"/>
    <w:rsid w:val="000904D6"/>
    <w:rsid w:val="0009233B"/>
    <w:rsid w:val="00097702"/>
    <w:rsid w:val="000A2130"/>
    <w:rsid w:val="000A359F"/>
    <w:rsid w:val="000A7D80"/>
    <w:rsid w:val="000B0AEA"/>
    <w:rsid w:val="000B118D"/>
    <w:rsid w:val="000B294A"/>
    <w:rsid w:val="000B64D9"/>
    <w:rsid w:val="000B7A11"/>
    <w:rsid w:val="000B7DD1"/>
    <w:rsid w:val="000C0014"/>
    <w:rsid w:val="000C4E57"/>
    <w:rsid w:val="000C5054"/>
    <w:rsid w:val="000D20B6"/>
    <w:rsid w:val="000D29EC"/>
    <w:rsid w:val="000D3745"/>
    <w:rsid w:val="000D64A5"/>
    <w:rsid w:val="000D6C5D"/>
    <w:rsid w:val="000E2337"/>
    <w:rsid w:val="000E2347"/>
    <w:rsid w:val="000E5A0B"/>
    <w:rsid w:val="000E7B91"/>
    <w:rsid w:val="000F3E0D"/>
    <w:rsid w:val="000F440A"/>
    <w:rsid w:val="000F4BBD"/>
    <w:rsid w:val="000F68BE"/>
    <w:rsid w:val="000F71FE"/>
    <w:rsid w:val="000F7D5A"/>
    <w:rsid w:val="00100049"/>
    <w:rsid w:val="001008E7"/>
    <w:rsid w:val="00102748"/>
    <w:rsid w:val="001101C9"/>
    <w:rsid w:val="0011316F"/>
    <w:rsid w:val="00113B83"/>
    <w:rsid w:val="00113EDB"/>
    <w:rsid w:val="001210AE"/>
    <w:rsid w:val="0012215E"/>
    <w:rsid w:val="00123AAD"/>
    <w:rsid w:val="00131C79"/>
    <w:rsid w:val="00132CD5"/>
    <w:rsid w:val="001336DE"/>
    <w:rsid w:val="0013388C"/>
    <w:rsid w:val="001342D9"/>
    <w:rsid w:val="00134712"/>
    <w:rsid w:val="00134DB3"/>
    <w:rsid w:val="00136D25"/>
    <w:rsid w:val="00136E60"/>
    <w:rsid w:val="001424D1"/>
    <w:rsid w:val="00143EB7"/>
    <w:rsid w:val="00145502"/>
    <w:rsid w:val="00145ED3"/>
    <w:rsid w:val="001464A3"/>
    <w:rsid w:val="00152BD4"/>
    <w:rsid w:val="00153EB6"/>
    <w:rsid w:val="001544CA"/>
    <w:rsid w:val="0015527B"/>
    <w:rsid w:val="00156059"/>
    <w:rsid w:val="00156432"/>
    <w:rsid w:val="00157C2E"/>
    <w:rsid w:val="00157D00"/>
    <w:rsid w:val="00160E9E"/>
    <w:rsid w:val="0016422C"/>
    <w:rsid w:val="00164CBE"/>
    <w:rsid w:val="0017036D"/>
    <w:rsid w:val="001831F1"/>
    <w:rsid w:val="001838AC"/>
    <w:rsid w:val="00185D41"/>
    <w:rsid w:val="00187988"/>
    <w:rsid w:val="00187A43"/>
    <w:rsid w:val="001938FF"/>
    <w:rsid w:val="00193B9C"/>
    <w:rsid w:val="00195539"/>
    <w:rsid w:val="0019573E"/>
    <w:rsid w:val="00195B96"/>
    <w:rsid w:val="001A0F6B"/>
    <w:rsid w:val="001A308B"/>
    <w:rsid w:val="001B0281"/>
    <w:rsid w:val="001B0C34"/>
    <w:rsid w:val="001B63C5"/>
    <w:rsid w:val="001B7048"/>
    <w:rsid w:val="001C20DD"/>
    <w:rsid w:val="001C2422"/>
    <w:rsid w:val="001C2B99"/>
    <w:rsid w:val="001C407B"/>
    <w:rsid w:val="001C4338"/>
    <w:rsid w:val="001C435A"/>
    <w:rsid w:val="001C4A67"/>
    <w:rsid w:val="001C4CBD"/>
    <w:rsid w:val="001C6899"/>
    <w:rsid w:val="001C6E74"/>
    <w:rsid w:val="001C7BA1"/>
    <w:rsid w:val="001D0462"/>
    <w:rsid w:val="001D24BC"/>
    <w:rsid w:val="001D3AEF"/>
    <w:rsid w:val="001D3B07"/>
    <w:rsid w:val="001D4000"/>
    <w:rsid w:val="001E004D"/>
    <w:rsid w:val="001E00D7"/>
    <w:rsid w:val="001E595E"/>
    <w:rsid w:val="001E675B"/>
    <w:rsid w:val="001E6A19"/>
    <w:rsid w:val="001F33B6"/>
    <w:rsid w:val="001F79B2"/>
    <w:rsid w:val="0020093A"/>
    <w:rsid w:val="002018B0"/>
    <w:rsid w:val="00201D66"/>
    <w:rsid w:val="002102D2"/>
    <w:rsid w:val="00212F27"/>
    <w:rsid w:val="0021621D"/>
    <w:rsid w:val="00217152"/>
    <w:rsid w:val="00221FDE"/>
    <w:rsid w:val="00223690"/>
    <w:rsid w:val="002238E9"/>
    <w:rsid w:val="002240CE"/>
    <w:rsid w:val="0022427C"/>
    <w:rsid w:val="002250C0"/>
    <w:rsid w:val="00225E9D"/>
    <w:rsid w:val="00231ABA"/>
    <w:rsid w:val="00232D00"/>
    <w:rsid w:val="0023353D"/>
    <w:rsid w:val="00235E93"/>
    <w:rsid w:val="002412BE"/>
    <w:rsid w:val="00244771"/>
    <w:rsid w:val="002475E0"/>
    <w:rsid w:val="00250467"/>
    <w:rsid w:val="00254EC9"/>
    <w:rsid w:val="00255BDA"/>
    <w:rsid w:val="00257A22"/>
    <w:rsid w:val="0026116C"/>
    <w:rsid w:val="00267994"/>
    <w:rsid w:val="00270363"/>
    <w:rsid w:val="00270817"/>
    <w:rsid w:val="00270992"/>
    <w:rsid w:val="00270BF6"/>
    <w:rsid w:val="00273491"/>
    <w:rsid w:val="002830B4"/>
    <w:rsid w:val="002866E9"/>
    <w:rsid w:val="00287B5B"/>
    <w:rsid w:val="00290AA4"/>
    <w:rsid w:val="00290CEA"/>
    <w:rsid w:val="00293604"/>
    <w:rsid w:val="00294E20"/>
    <w:rsid w:val="00295066"/>
    <w:rsid w:val="00297555"/>
    <w:rsid w:val="002A23CD"/>
    <w:rsid w:val="002A3532"/>
    <w:rsid w:val="002A3764"/>
    <w:rsid w:val="002A504C"/>
    <w:rsid w:val="002A5508"/>
    <w:rsid w:val="002A5942"/>
    <w:rsid w:val="002B0499"/>
    <w:rsid w:val="002B07F5"/>
    <w:rsid w:val="002B2007"/>
    <w:rsid w:val="002B228E"/>
    <w:rsid w:val="002B3E01"/>
    <w:rsid w:val="002B478C"/>
    <w:rsid w:val="002B4F70"/>
    <w:rsid w:val="002B53F5"/>
    <w:rsid w:val="002B5B87"/>
    <w:rsid w:val="002B5E73"/>
    <w:rsid w:val="002B76C9"/>
    <w:rsid w:val="002C2CF6"/>
    <w:rsid w:val="002C3244"/>
    <w:rsid w:val="002C33DC"/>
    <w:rsid w:val="002C41CF"/>
    <w:rsid w:val="002C590F"/>
    <w:rsid w:val="002C5DA7"/>
    <w:rsid w:val="002C69E6"/>
    <w:rsid w:val="002D6BB1"/>
    <w:rsid w:val="002E565D"/>
    <w:rsid w:val="002E5682"/>
    <w:rsid w:val="002E7CBD"/>
    <w:rsid w:val="002F1182"/>
    <w:rsid w:val="002F144F"/>
    <w:rsid w:val="002F1B73"/>
    <w:rsid w:val="002F20A1"/>
    <w:rsid w:val="002F2AB7"/>
    <w:rsid w:val="002F433D"/>
    <w:rsid w:val="00302E89"/>
    <w:rsid w:val="00303786"/>
    <w:rsid w:val="0030581C"/>
    <w:rsid w:val="0030650E"/>
    <w:rsid w:val="0031390C"/>
    <w:rsid w:val="00316827"/>
    <w:rsid w:val="003203CF"/>
    <w:rsid w:val="003218DB"/>
    <w:rsid w:val="003227F9"/>
    <w:rsid w:val="0032488E"/>
    <w:rsid w:val="00325E08"/>
    <w:rsid w:val="00326452"/>
    <w:rsid w:val="003265B8"/>
    <w:rsid w:val="00327EBC"/>
    <w:rsid w:val="00330024"/>
    <w:rsid w:val="003312B1"/>
    <w:rsid w:val="003314AD"/>
    <w:rsid w:val="00331F3C"/>
    <w:rsid w:val="00332F23"/>
    <w:rsid w:val="00333C81"/>
    <w:rsid w:val="00334C5B"/>
    <w:rsid w:val="0033578E"/>
    <w:rsid w:val="00342D66"/>
    <w:rsid w:val="0034606D"/>
    <w:rsid w:val="003476AA"/>
    <w:rsid w:val="003517EC"/>
    <w:rsid w:val="00354BAA"/>
    <w:rsid w:val="003552CD"/>
    <w:rsid w:val="003575B7"/>
    <w:rsid w:val="003626BA"/>
    <w:rsid w:val="0036284A"/>
    <w:rsid w:val="00363371"/>
    <w:rsid w:val="003644E7"/>
    <w:rsid w:val="003655B0"/>
    <w:rsid w:val="0036752D"/>
    <w:rsid w:val="00370B80"/>
    <w:rsid w:val="0037482F"/>
    <w:rsid w:val="00375E49"/>
    <w:rsid w:val="00376860"/>
    <w:rsid w:val="00377E48"/>
    <w:rsid w:val="003822BA"/>
    <w:rsid w:val="00385810"/>
    <w:rsid w:val="00385CB3"/>
    <w:rsid w:val="00386ED7"/>
    <w:rsid w:val="003871B2"/>
    <w:rsid w:val="0039032D"/>
    <w:rsid w:val="003927E2"/>
    <w:rsid w:val="00393C24"/>
    <w:rsid w:val="00395D3C"/>
    <w:rsid w:val="003979F5"/>
    <w:rsid w:val="003A2F09"/>
    <w:rsid w:val="003A4C52"/>
    <w:rsid w:val="003A54C7"/>
    <w:rsid w:val="003A666F"/>
    <w:rsid w:val="003A6CFE"/>
    <w:rsid w:val="003B0AFC"/>
    <w:rsid w:val="003B77C3"/>
    <w:rsid w:val="003C0300"/>
    <w:rsid w:val="003C2CEF"/>
    <w:rsid w:val="003C3ACE"/>
    <w:rsid w:val="003D2BEC"/>
    <w:rsid w:val="003D6EA2"/>
    <w:rsid w:val="003D7D20"/>
    <w:rsid w:val="003E18F0"/>
    <w:rsid w:val="003E2BBE"/>
    <w:rsid w:val="003E569A"/>
    <w:rsid w:val="003E5CD3"/>
    <w:rsid w:val="003E6C3E"/>
    <w:rsid w:val="003F51CC"/>
    <w:rsid w:val="003F54DE"/>
    <w:rsid w:val="004077E0"/>
    <w:rsid w:val="00410FE5"/>
    <w:rsid w:val="00411373"/>
    <w:rsid w:val="00411780"/>
    <w:rsid w:val="004127DA"/>
    <w:rsid w:val="00412BA8"/>
    <w:rsid w:val="0041487A"/>
    <w:rsid w:val="00420407"/>
    <w:rsid w:val="0042052E"/>
    <w:rsid w:val="0042128C"/>
    <w:rsid w:val="00422E43"/>
    <w:rsid w:val="00424BB0"/>
    <w:rsid w:val="00427A4B"/>
    <w:rsid w:val="004300D6"/>
    <w:rsid w:val="00433547"/>
    <w:rsid w:val="00433A32"/>
    <w:rsid w:val="00437D7C"/>
    <w:rsid w:val="00447F98"/>
    <w:rsid w:val="00451067"/>
    <w:rsid w:val="00454251"/>
    <w:rsid w:val="00454426"/>
    <w:rsid w:val="004551B9"/>
    <w:rsid w:val="004555C0"/>
    <w:rsid w:val="00455636"/>
    <w:rsid w:val="004609D7"/>
    <w:rsid w:val="00461A3D"/>
    <w:rsid w:val="00462AF8"/>
    <w:rsid w:val="004647EA"/>
    <w:rsid w:val="00464FC5"/>
    <w:rsid w:val="00472511"/>
    <w:rsid w:val="00473293"/>
    <w:rsid w:val="004763C7"/>
    <w:rsid w:val="0047730B"/>
    <w:rsid w:val="004776CA"/>
    <w:rsid w:val="00477D66"/>
    <w:rsid w:val="00482588"/>
    <w:rsid w:val="00483FD6"/>
    <w:rsid w:val="0048516B"/>
    <w:rsid w:val="00485A70"/>
    <w:rsid w:val="0049030D"/>
    <w:rsid w:val="004931C7"/>
    <w:rsid w:val="00493E8B"/>
    <w:rsid w:val="00494630"/>
    <w:rsid w:val="004964CF"/>
    <w:rsid w:val="00496B26"/>
    <w:rsid w:val="0049726E"/>
    <w:rsid w:val="004A0064"/>
    <w:rsid w:val="004A281D"/>
    <w:rsid w:val="004A309A"/>
    <w:rsid w:val="004A3849"/>
    <w:rsid w:val="004A3C6C"/>
    <w:rsid w:val="004A51F5"/>
    <w:rsid w:val="004B3526"/>
    <w:rsid w:val="004B5E4F"/>
    <w:rsid w:val="004B7C75"/>
    <w:rsid w:val="004C032C"/>
    <w:rsid w:val="004C0425"/>
    <w:rsid w:val="004C2CE4"/>
    <w:rsid w:val="004C33D4"/>
    <w:rsid w:val="004C3B44"/>
    <w:rsid w:val="004D22A9"/>
    <w:rsid w:val="004D3300"/>
    <w:rsid w:val="004D7317"/>
    <w:rsid w:val="004E4235"/>
    <w:rsid w:val="004E77C1"/>
    <w:rsid w:val="004F1EEF"/>
    <w:rsid w:val="004F2850"/>
    <w:rsid w:val="004F4536"/>
    <w:rsid w:val="004F65DA"/>
    <w:rsid w:val="004F791B"/>
    <w:rsid w:val="00503CCD"/>
    <w:rsid w:val="00504178"/>
    <w:rsid w:val="00505D0B"/>
    <w:rsid w:val="00506772"/>
    <w:rsid w:val="005116E5"/>
    <w:rsid w:val="00512847"/>
    <w:rsid w:val="00514A09"/>
    <w:rsid w:val="005168FB"/>
    <w:rsid w:val="00516C20"/>
    <w:rsid w:val="005240AD"/>
    <w:rsid w:val="0053245C"/>
    <w:rsid w:val="00532FA4"/>
    <w:rsid w:val="00533E7C"/>
    <w:rsid w:val="00534441"/>
    <w:rsid w:val="005351DD"/>
    <w:rsid w:val="0053564B"/>
    <w:rsid w:val="00535D6C"/>
    <w:rsid w:val="00537FE1"/>
    <w:rsid w:val="0054095E"/>
    <w:rsid w:val="00540A12"/>
    <w:rsid w:val="00541782"/>
    <w:rsid w:val="00543212"/>
    <w:rsid w:val="005462B5"/>
    <w:rsid w:val="0054648E"/>
    <w:rsid w:val="00550282"/>
    <w:rsid w:val="00550AFC"/>
    <w:rsid w:val="00553BEA"/>
    <w:rsid w:val="00554E74"/>
    <w:rsid w:val="00556F2C"/>
    <w:rsid w:val="00557AFC"/>
    <w:rsid w:val="00557B84"/>
    <w:rsid w:val="0056148D"/>
    <w:rsid w:val="00562ED8"/>
    <w:rsid w:val="00564B50"/>
    <w:rsid w:val="0056645E"/>
    <w:rsid w:val="00571BCC"/>
    <w:rsid w:val="00580B62"/>
    <w:rsid w:val="0058149C"/>
    <w:rsid w:val="005818FF"/>
    <w:rsid w:val="00581D0B"/>
    <w:rsid w:val="00583773"/>
    <w:rsid w:val="00584585"/>
    <w:rsid w:val="00585941"/>
    <w:rsid w:val="0059283F"/>
    <w:rsid w:val="0059310A"/>
    <w:rsid w:val="005954D8"/>
    <w:rsid w:val="005A0D90"/>
    <w:rsid w:val="005A231C"/>
    <w:rsid w:val="005A2F90"/>
    <w:rsid w:val="005A499D"/>
    <w:rsid w:val="005A5B3A"/>
    <w:rsid w:val="005B034E"/>
    <w:rsid w:val="005B064C"/>
    <w:rsid w:val="005B1459"/>
    <w:rsid w:val="005B16E6"/>
    <w:rsid w:val="005B1EEF"/>
    <w:rsid w:val="005B2FF5"/>
    <w:rsid w:val="005C065B"/>
    <w:rsid w:val="005C10CF"/>
    <w:rsid w:val="005C1961"/>
    <w:rsid w:val="005C26D0"/>
    <w:rsid w:val="005C3B34"/>
    <w:rsid w:val="005C444F"/>
    <w:rsid w:val="005C48BE"/>
    <w:rsid w:val="005C4FD2"/>
    <w:rsid w:val="005C740C"/>
    <w:rsid w:val="005C7AA3"/>
    <w:rsid w:val="005D13BE"/>
    <w:rsid w:val="005D222A"/>
    <w:rsid w:val="005D2D0B"/>
    <w:rsid w:val="005D2EF5"/>
    <w:rsid w:val="005D6490"/>
    <w:rsid w:val="005E0BF7"/>
    <w:rsid w:val="005E2601"/>
    <w:rsid w:val="005E2C97"/>
    <w:rsid w:val="005E667E"/>
    <w:rsid w:val="005E6E28"/>
    <w:rsid w:val="005F050D"/>
    <w:rsid w:val="005F2AC6"/>
    <w:rsid w:val="005F3E85"/>
    <w:rsid w:val="00603666"/>
    <w:rsid w:val="00614325"/>
    <w:rsid w:val="00614E46"/>
    <w:rsid w:val="006155D4"/>
    <w:rsid w:val="006164BF"/>
    <w:rsid w:val="00623CC5"/>
    <w:rsid w:val="00624098"/>
    <w:rsid w:val="00626B76"/>
    <w:rsid w:val="006272AA"/>
    <w:rsid w:val="00632B4E"/>
    <w:rsid w:val="006333E1"/>
    <w:rsid w:val="00633908"/>
    <w:rsid w:val="00635DBA"/>
    <w:rsid w:val="0063783E"/>
    <w:rsid w:val="00637A73"/>
    <w:rsid w:val="0064035A"/>
    <w:rsid w:val="00644C03"/>
    <w:rsid w:val="00646CD7"/>
    <w:rsid w:val="00647FF8"/>
    <w:rsid w:val="006501D7"/>
    <w:rsid w:val="0065054D"/>
    <w:rsid w:val="00651BE6"/>
    <w:rsid w:val="0065209E"/>
    <w:rsid w:val="00654374"/>
    <w:rsid w:val="0065460A"/>
    <w:rsid w:val="00657317"/>
    <w:rsid w:val="006614BC"/>
    <w:rsid w:val="0066184F"/>
    <w:rsid w:val="00663295"/>
    <w:rsid w:val="00667B94"/>
    <w:rsid w:val="00670853"/>
    <w:rsid w:val="00670CCE"/>
    <w:rsid w:val="006721A5"/>
    <w:rsid w:val="00674100"/>
    <w:rsid w:val="00675850"/>
    <w:rsid w:val="00676428"/>
    <w:rsid w:val="00676707"/>
    <w:rsid w:val="00680624"/>
    <w:rsid w:val="00684148"/>
    <w:rsid w:val="00690C4A"/>
    <w:rsid w:val="00692F26"/>
    <w:rsid w:val="0069353A"/>
    <w:rsid w:val="0069434A"/>
    <w:rsid w:val="006A0728"/>
    <w:rsid w:val="006A2255"/>
    <w:rsid w:val="006A55EE"/>
    <w:rsid w:val="006B2021"/>
    <w:rsid w:val="006B4D8B"/>
    <w:rsid w:val="006B595D"/>
    <w:rsid w:val="006B69CF"/>
    <w:rsid w:val="006B69F9"/>
    <w:rsid w:val="006B6EDF"/>
    <w:rsid w:val="006C0D5B"/>
    <w:rsid w:val="006C4D26"/>
    <w:rsid w:val="006C66FA"/>
    <w:rsid w:val="006C7A3B"/>
    <w:rsid w:val="006D223D"/>
    <w:rsid w:val="006E0A2A"/>
    <w:rsid w:val="006E1C8A"/>
    <w:rsid w:val="006E253F"/>
    <w:rsid w:val="006E37D0"/>
    <w:rsid w:val="006E5354"/>
    <w:rsid w:val="006E6B83"/>
    <w:rsid w:val="006E7031"/>
    <w:rsid w:val="006F7330"/>
    <w:rsid w:val="006F76DA"/>
    <w:rsid w:val="006F78F4"/>
    <w:rsid w:val="0070316F"/>
    <w:rsid w:val="00703A5D"/>
    <w:rsid w:val="00706B3D"/>
    <w:rsid w:val="00706F75"/>
    <w:rsid w:val="00707FD2"/>
    <w:rsid w:val="00711C40"/>
    <w:rsid w:val="007129FD"/>
    <w:rsid w:val="007143ED"/>
    <w:rsid w:val="00714C1A"/>
    <w:rsid w:val="00716DF7"/>
    <w:rsid w:val="007209BA"/>
    <w:rsid w:val="00721F6F"/>
    <w:rsid w:val="00725700"/>
    <w:rsid w:val="00733073"/>
    <w:rsid w:val="0073443C"/>
    <w:rsid w:val="00737076"/>
    <w:rsid w:val="00737934"/>
    <w:rsid w:val="00740177"/>
    <w:rsid w:val="007439B7"/>
    <w:rsid w:val="00745187"/>
    <w:rsid w:val="00745629"/>
    <w:rsid w:val="00747A3E"/>
    <w:rsid w:val="00750336"/>
    <w:rsid w:val="007510B9"/>
    <w:rsid w:val="00752507"/>
    <w:rsid w:val="00755871"/>
    <w:rsid w:val="007562B7"/>
    <w:rsid w:val="0075640D"/>
    <w:rsid w:val="0076010E"/>
    <w:rsid w:val="00761496"/>
    <w:rsid w:val="00764DD5"/>
    <w:rsid w:val="007722BF"/>
    <w:rsid w:val="00772401"/>
    <w:rsid w:val="007768A1"/>
    <w:rsid w:val="00780987"/>
    <w:rsid w:val="00782E68"/>
    <w:rsid w:val="007938D0"/>
    <w:rsid w:val="007946B0"/>
    <w:rsid w:val="00794D20"/>
    <w:rsid w:val="0079609F"/>
    <w:rsid w:val="007960EC"/>
    <w:rsid w:val="0079779D"/>
    <w:rsid w:val="00797EF4"/>
    <w:rsid w:val="007A433B"/>
    <w:rsid w:val="007A4B4D"/>
    <w:rsid w:val="007A767E"/>
    <w:rsid w:val="007B17DB"/>
    <w:rsid w:val="007B76E9"/>
    <w:rsid w:val="007B7A87"/>
    <w:rsid w:val="007C0994"/>
    <w:rsid w:val="007C10A1"/>
    <w:rsid w:val="007C1854"/>
    <w:rsid w:val="007C192B"/>
    <w:rsid w:val="007C3D53"/>
    <w:rsid w:val="007C4F3A"/>
    <w:rsid w:val="007C59A3"/>
    <w:rsid w:val="007C797A"/>
    <w:rsid w:val="007D034A"/>
    <w:rsid w:val="007D293A"/>
    <w:rsid w:val="007D5AFF"/>
    <w:rsid w:val="007E11A5"/>
    <w:rsid w:val="007E386E"/>
    <w:rsid w:val="007E6F5C"/>
    <w:rsid w:val="007F0A60"/>
    <w:rsid w:val="007F2F42"/>
    <w:rsid w:val="007F3832"/>
    <w:rsid w:val="007F50C7"/>
    <w:rsid w:val="007F59FA"/>
    <w:rsid w:val="00800C9D"/>
    <w:rsid w:val="008021AA"/>
    <w:rsid w:val="008028AB"/>
    <w:rsid w:val="008028CB"/>
    <w:rsid w:val="00803229"/>
    <w:rsid w:val="0080417A"/>
    <w:rsid w:val="00807673"/>
    <w:rsid w:val="00810044"/>
    <w:rsid w:val="00810F47"/>
    <w:rsid w:val="00812820"/>
    <w:rsid w:val="008147BF"/>
    <w:rsid w:val="00814E33"/>
    <w:rsid w:val="00815A9A"/>
    <w:rsid w:val="00815ECE"/>
    <w:rsid w:val="00817112"/>
    <w:rsid w:val="00817869"/>
    <w:rsid w:val="0082334A"/>
    <w:rsid w:val="008248C3"/>
    <w:rsid w:val="00825BF1"/>
    <w:rsid w:val="00825DD8"/>
    <w:rsid w:val="008334AF"/>
    <w:rsid w:val="00835F93"/>
    <w:rsid w:val="00840A80"/>
    <w:rsid w:val="00840B30"/>
    <w:rsid w:val="0084186A"/>
    <w:rsid w:val="00846C9D"/>
    <w:rsid w:val="00847386"/>
    <w:rsid w:val="00847B47"/>
    <w:rsid w:val="00850DDA"/>
    <w:rsid w:val="00854E40"/>
    <w:rsid w:val="00856586"/>
    <w:rsid w:val="00862A03"/>
    <w:rsid w:val="00865C02"/>
    <w:rsid w:val="008702AF"/>
    <w:rsid w:val="00870714"/>
    <w:rsid w:val="00870B22"/>
    <w:rsid w:val="00870D6A"/>
    <w:rsid w:val="008726D7"/>
    <w:rsid w:val="00872BFC"/>
    <w:rsid w:val="008736A5"/>
    <w:rsid w:val="00874A58"/>
    <w:rsid w:val="00874AE2"/>
    <w:rsid w:val="00875E6B"/>
    <w:rsid w:val="00875F14"/>
    <w:rsid w:val="00876326"/>
    <w:rsid w:val="00876EC6"/>
    <w:rsid w:val="00877136"/>
    <w:rsid w:val="00882D3A"/>
    <w:rsid w:val="00883B82"/>
    <w:rsid w:val="00884C71"/>
    <w:rsid w:val="008A1479"/>
    <w:rsid w:val="008A2A48"/>
    <w:rsid w:val="008A39FF"/>
    <w:rsid w:val="008A440B"/>
    <w:rsid w:val="008A7972"/>
    <w:rsid w:val="008B1B9E"/>
    <w:rsid w:val="008B54EB"/>
    <w:rsid w:val="008B6AC2"/>
    <w:rsid w:val="008B6DD9"/>
    <w:rsid w:val="008B7AB6"/>
    <w:rsid w:val="008C405C"/>
    <w:rsid w:val="008C4789"/>
    <w:rsid w:val="008C4C33"/>
    <w:rsid w:val="008C50E2"/>
    <w:rsid w:val="008C5606"/>
    <w:rsid w:val="008C666E"/>
    <w:rsid w:val="008D06B5"/>
    <w:rsid w:val="008D7A14"/>
    <w:rsid w:val="008E052A"/>
    <w:rsid w:val="008E3322"/>
    <w:rsid w:val="008E5058"/>
    <w:rsid w:val="008E51A3"/>
    <w:rsid w:val="008E7C09"/>
    <w:rsid w:val="008F62FA"/>
    <w:rsid w:val="0090014D"/>
    <w:rsid w:val="0090067B"/>
    <w:rsid w:val="00902C9C"/>
    <w:rsid w:val="00906199"/>
    <w:rsid w:val="0091038A"/>
    <w:rsid w:val="00910EED"/>
    <w:rsid w:val="0092094D"/>
    <w:rsid w:val="0092190E"/>
    <w:rsid w:val="00922100"/>
    <w:rsid w:val="00922B83"/>
    <w:rsid w:val="0092420B"/>
    <w:rsid w:val="00924907"/>
    <w:rsid w:val="00925FDB"/>
    <w:rsid w:val="00926FB6"/>
    <w:rsid w:val="00931D4C"/>
    <w:rsid w:val="009324D4"/>
    <w:rsid w:val="00934113"/>
    <w:rsid w:val="00935E2C"/>
    <w:rsid w:val="00941553"/>
    <w:rsid w:val="009427FB"/>
    <w:rsid w:val="009428E3"/>
    <w:rsid w:val="00942BFD"/>
    <w:rsid w:val="00950187"/>
    <w:rsid w:val="0095070E"/>
    <w:rsid w:val="00952FAF"/>
    <w:rsid w:val="00954501"/>
    <w:rsid w:val="00955C7D"/>
    <w:rsid w:val="009569EF"/>
    <w:rsid w:val="0096127D"/>
    <w:rsid w:val="0096243C"/>
    <w:rsid w:val="00962856"/>
    <w:rsid w:val="00965E34"/>
    <w:rsid w:val="009672E9"/>
    <w:rsid w:val="009716B3"/>
    <w:rsid w:val="00971BFC"/>
    <w:rsid w:val="00972F24"/>
    <w:rsid w:val="00975298"/>
    <w:rsid w:val="00977213"/>
    <w:rsid w:val="0098252E"/>
    <w:rsid w:val="009855F3"/>
    <w:rsid w:val="0099307D"/>
    <w:rsid w:val="0099426D"/>
    <w:rsid w:val="009950E9"/>
    <w:rsid w:val="0099673C"/>
    <w:rsid w:val="009978F5"/>
    <w:rsid w:val="009A0D6B"/>
    <w:rsid w:val="009A2507"/>
    <w:rsid w:val="009A5754"/>
    <w:rsid w:val="009A7090"/>
    <w:rsid w:val="009B2616"/>
    <w:rsid w:val="009B60D3"/>
    <w:rsid w:val="009B6B52"/>
    <w:rsid w:val="009C07B2"/>
    <w:rsid w:val="009C51F1"/>
    <w:rsid w:val="009C55E4"/>
    <w:rsid w:val="009C7110"/>
    <w:rsid w:val="009C752C"/>
    <w:rsid w:val="009D5A47"/>
    <w:rsid w:val="009D7D0D"/>
    <w:rsid w:val="009E49B3"/>
    <w:rsid w:val="009E50D7"/>
    <w:rsid w:val="009E7594"/>
    <w:rsid w:val="009F1554"/>
    <w:rsid w:val="009F1869"/>
    <w:rsid w:val="009F18F8"/>
    <w:rsid w:val="009F1AF6"/>
    <w:rsid w:val="009F232A"/>
    <w:rsid w:val="009F3279"/>
    <w:rsid w:val="009F6FFD"/>
    <w:rsid w:val="00A04C79"/>
    <w:rsid w:val="00A063FE"/>
    <w:rsid w:val="00A10059"/>
    <w:rsid w:val="00A133E8"/>
    <w:rsid w:val="00A15B56"/>
    <w:rsid w:val="00A17B83"/>
    <w:rsid w:val="00A2045E"/>
    <w:rsid w:val="00A20B49"/>
    <w:rsid w:val="00A22F9C"/>
    <w:rsid w:val="00A23048"/>
    <w:rsid w:val="00A32FA3"/>
    <w:rsid w:val="00A32FC5"/>
    <w:rsid w:val="00A3470D"/>
    <w:rsid w:val="00A34A7F"/>
    <w:rsid w:val="00A35697"/>
    <w:rsid w:val="00A365FF"/>
    <w:rsid w:val="00A36C9A"/>
    <w:rsid w:val="00A36F05"/>
    <w:rsid w:val="00A42739"/>
    <w:rsid w:val="00A461C8"/>
    <w:rsid w:val="00A4791A"/>
    <w:rsid w:val="00A5010B"/>
    <w:rsid w:val="00A51D4C"/>
    <w:rsid w:val="00A5289B"/>
    <w:rsid w:val="00A56D16"/>
    <w:rsid w:val="00A575E5"/>
    <w:rsid w:val="00A57708"/>
    <w:rsid w:val="00A622AE"/>
    <w:rsid w:val="00A642CF"/>
    <w:rsid w:val="00A65054"/>
    <w:rsid w:val="00A6620C"/>
    <w:rsid w:val="00A66DB9"/>
    <w:rsid w:val="00A6730B"/>
    <w:rsid w:val="00A84D87"/>
    <w:rsid w:val="00A876C3"/>
    <w:rsid w:val="00A92D27"/>
    <w:rsid w:val="00A940BB"/>
    <w:rsid w:val="00A94F33"/>
    <w:rsid w:val="00A96900"/>
    <w:rsid w:val="00AA0425"/>
    <w:rsid w:val="00AA0C02"/>
    <w:rsid w:val="00AA17F0"/>
    <w:rsid w:val="00AA2698"/>
    <w:rsid w:val="00AA6AA7"/>
    <w:rsid w:val="00AB265D"/>
    <w:rsid w:val="00AB42A1"/>
    <w:rsid w:val="00AB6C77"/>
    <w:rsid w:val="00AC0B88"/>
    <w:rsid w:val="00AC1619"/>
    <w:rsid w:val="00AC17BA"/>
    <w:rsid w:val="00AC183E"/>
    <w:rsid w:val="00AC19E4"/>
    <w:rsid w:val="00AC3F8B"/>
    <w:rsid w:val="00AC406C"/>
    <w:rsid w:val="00AC6BD6"/>
    <w:rsid w:val="00AC7D94"/>
    <w:rsid w:val="00AC7DEA"/>
    <w:rsid w:val="00AD2FA9"/>
    <w:rsid w:val="00AD4E8C"/>
    <w:rsid w:val="00AD50CB"/>
    <w:rsid w:val="00AD59EB"/>
    <w:rsid w:val="00AE0327"/>
    <w:rsid w:val="00AE0DA4"/>
    <w:rsid w:val="00AE1524"/>
    <w:rsid w:val="00AE1BE3"/>
    <w:rsid w:val="00AE1E70"/>
    <w:rsid w:val="00AE301D"/>
    <w:rsid w:val="00AE3061"/>
    <w:rsid w:val="00AE4CFE"/>
    <w:rsid w:val="00AE5520"/>
    <w:rsid w:val="00AE68DF"/>
    <w:rsid w:val="00AE7A7C"/>
    <w:rsid w:val="00AF1519"/>
    <w:rsid w:val="00AF273D"/>
    <w:rsid w:val="00AF4DDB"/>
    <w:rsid w:val="00AF657A"/>
    <w:rsid w:val="00B00F18"/>
    <w:rsid w:val="00B01135"/>
    <w:rsid w:val="00B01904"/>
    <w:rsid w:val="00B0261F"/>
    <w:rsid w:val="00B039CB"/>
    <w:rsid w:val="00B05EA9"/>
    <w:rsid w:val="00B061E9"/>
    <w:rsid w:val="00B068BD"/>
    <w:rsid w:val="00B076B8"/>
    <w:rsid w:val="00B11AA6"/>
    <w:rsid w:val="00B12A0F"/>
    <w:rsid w:val="00B175EB"/>
    <w:rsid w:val="00B20AA5"/>
    <w:rsid w:val="00B23078"/>
    <w:rsid w:val="00B237D4"/>
    <w:rsid w:val="00B3011E"/>
    <w:rsid w:val="00B337B8"/>
    <w:rsid w:val="00B37DF0"/>
    <w:rsid w:val="00B40DC4"/>
    <w:rsid w:val="00B42CDC"/>
    <w:rsid w:val="00B44783"/>
    <w:rsid w:val="00B502A7"/>
    <w:rsid w:val="00B52CB0"/>
    <w:rsid w:val="00B5407F"/>
    <w:rsid w:val="00B570E5"/>
    <w:rsid w:val="00B6082B"/>
    <w:rsid w:val="00B61E5C"/>
    <w:rsid w:val="00B62373"/>
    <w:rsid w:val="00B6376B"/>
    <w:rsid w:val="00B6389B"/>
    <w:rsid w:val="00B64DD2"/>
    <w:rsid w:val="00B702ED"/>
    <w:rsid w:val="00B70CED"/>
    <w:rsid w:val="00B711D2"/>
    <w:rsid w:val="00B71A5E"/>
    <w:rsid w:val="00B7312B"/>
    <w:rsid w:val="00B75204"/>
    <w:rsid w:val="00B772B5"/>
    <w:rsid w:val="00B82BD0"/>
    <w:rsid w:val="00B85F6B"/>
    <w:rsid w:val="00B87C8D"/>
    <w:rsid w:val="00B87FFD"/>
    <w:rsid w:val="00B9034B"/>
    <w:rsid w:val="00B924D3"/>
    <w:rsid w:val="00B9726E"/>
    <w:rsid w:val="00B97273"/>
    <w:rsid w:val="00BA0B4F"/>
    <w:rsid w:val="00BA10E4"/>
    <w:rsid w:val="00BA27B1"/>
    <w:rsid w:val="00BA30AD"/>
    <w:rsid w:val="00BA344F"/>
    <w:rsid w:val="00BB020D"/>
    <w:rsid w:val="00BB4B00"/>
    <w:rsid w:val="00BB577B"/>
    <w:rsid w:val="00BB7155"/>
    <w:rsid w:val="00BB71A5"/>
    <w:rsid w:val="00BC30FA"/>
    <w:rsid w:val="00BC403A"/>
    <w:rsid w:val="00BD056E"/>
    <w:rsid w:val="00BD0A20"/>
    <w:rsid w:val="00BD2E6A"/>
    <w:rsid w:val="00BD4618"/>
    <w:rsid w:val="00BD5182"/>
    <w:rsid w:val="00BD5667"/>
    <w:rsid w:val="00BD6EB0"/>
    <w:rsid w:val="00BE01B5"/>
    <w:rsid w:val="00BE278A"/>
    <w:rsid w:val="00BE50B2"/>
    <w:rsid w:val="00BE6D7E"/>
    <w:rsid w:val="00BF0FD6"/>
    <w:rsid w:val="00BF1147"/>
    <w:rsid w:val="00BF1C59"/>
    <w:rsid w:val="00C0072C"/>
    <w:rsid w:val="00C00EE9"/>
    <w:rsid w:val="00C03FD9"/>
    <w:rsid w:val="00C06046"/>
    <w:rsid w:val="00C06F92"/>
    <w:rsid w:val="00C11E2A"/>
    <w:rsid w:val="00C11EBB"/>
    <w:rsid w:val="00C1215F"/>
    <w:rsid w:val="00C13F6B"/>
    <w:rsid w:val="00C15C58"/>
    <w:rsid w:val="00C16FAC"/>
    <w:rsid w:val="00C17AD5"/>
    <w:rsid w:val="00C17EE9"/>
    <w:rsid w:val="00C22ED2"/>
    <w:rsid w:val="00C23AF3"/>
    <w:rsid w:val="00C243F1"/>
    <w:rsid w:val="00C25250"/>
    <w:rsid w:val="00C31AE2"/>
    <w:rsid w:val="00C43583"/>
    <w:rsid w:val="00C44AFF"/>
    <w:rsid w:val="00C45F1C"/>
    <w:rsid w:val="00C54126"/>
    <w:rsid w:val="00C542CA"/>
    <w:rsid w:val="00C562DD"/>
    <w:rsid w:val="00C610AF"/>
    <w:rsid w:val="00C616A7"/>
    <w:rsid w:val="00C61BF8"/>
    <w:rsid w:val="00C62270"/>
    <w:rsid w:val="00C6319F"/>
    <w:rsid w:val="00C6332A"/>
    <w:rsid w:val="00C65FDC"/>
    <w:rsid w:val="00C7155F"/>
    <w:rsid w:val="00C82023"/>
    <w:rsid w:val="00C8727E"/>
    <w:rsid w:val="00C91712"/>
    <w:rsid w:val="00C9233B"/>
    <w:rsid w:val="00C9279D"/>
    <w:rsid w:val="00C92C09"/>
    <w:rsid w:val="00C948F6"/>
    <w:rsid w:val="00CA4158"/>
    <w:rsid w:val="00CA628F"/>
    <w:rsid w:val="00CA6C05"/>
    <w:rsid w:val="00CB0570"/>
    <w:rsid w:val="00CB479E"/>
    <w:rsid w:val="00CB6F54"/>
    <w:rsid w:val="00CC20F0"/>
    <w:rsid w:val="00CC24D6"/>
    <w:rsid w:val="00CC2A78"/>
    <w:rsid w:val="00CC7491"/>
    <w:rsid w:val="00CC7B8B"/>
    <w:rsid w:val="00CD3325"/>
    <w:rsid w:val="00CD50D8"/>
    <w:rsid w:val="00CE0E92"/>
    <w:rsid w:val="00CE38A4"/>
    <w:rsid w:val="00CE45B0"/>
    <w:rsid w:val="00CE5495"/>
    <w:rsid w:val="00CE7401"/>
    <w:rsid w:val="00CF04CE"/>
    <w:rsid w:val="00CF1A52"/>
    <w:rsid w:val="00CF213D"/>
    <w:rsid w:val="00CF3273"/>
    <w:rsid w:val="00CF5847"/>
    <w:rsid w:val="00D063E5"/>
    <w:rsid w:val="00D1225D"/>
    <w:rsid w:val="00D12AF2"/>
    <w:rsid w:val="00D12F23"/>
    <w:rsid w:val="00D13FD6"/>
    <w:rsid w:val="00D165BC"/>
    <w:rsid w:val="00D16D8B"/>
    <w:rsid w:val="00D224D5"/>
    <w:rsid w:val="00D226A8"/>
    <w:rsid w:val="00D23625"/>
    <w:rsid w:val="00D2596C"/>
    <w:rsid w:val="00D32AFA"/>
    <w:rsid w:val="00D37685"/>
    <w:rsid w:val="00D41121"/>
    <w:rsid w:val="00D53529"/>
    <w:rsid w:val="00D5366C"/>
    <w:rsid w:val="00D54042"/>
    <w:rsid w:val="00D54905"/>
    <w:rsid w:val="00D56461"/>
    <w:rsid w:val="00D60DA1"/>
    <w:rsid w:val="00D64454"/>
    <w:rsid w:val="00D65276"/>
    <w:rsid w:val="00D66526"/>
    <w:rsid w:val="00D66ADF"/>
    <w:rsid w:val="00D66C94"/>
    <w:rsid w:val="00D67135"/>
    <w:rsid w:val="00D67B31"/>
    <w:rsid w:val="00D706F5"/>
    <w:rsid w:val="00D711E4"/>
    <w:rsid w:val="00D736F1"/>
    <w:rsid w:val="00D7392E"/>
    <w:rsid w:val="00D76224"/>
    <w:rsid w:val="00D76467"/>
    <w:rsid w:val="00D77C6B"/>
    <w:rsid w:val="00D90622"/>
    <w:rsid w:val="00D93DFB"/>
    <w:rsid w:val="00D9526A"/>
    <w:rsid w:val="00D96945"/>
    <w:rsid w:val="00D96955"/>
    <w:rsid w:val="00DA4409"/>
    <w:rsid w:val="00DA5515"/>
    <w:rsid w:val="00DB0458"/>
    <w:rsid w:val="00DC1C7A"/>
    <w:rsid w:val="00DC3846"/>
    <w:rsid w:val="00DC3A02"/>
    <w:rsid w:val="00DC3D9A"/>
    <w:rsid w:val="00DC42D7"/>
    <w:rsid w:val="00DC61D7"/>
    <w:rsid w:val="00DC6B04"/>
    <w:rsid w:val="00DD1BFD"/>
    <w:rsid w:val="00DD3D01"/>
    <w:rsid w:val="00DD3FE7"/>
    <w:rsid w:val="00DE5B63"/>
    <w:rsid w:val="00DF06AE"/>
    <w:rsid w:val="00DF1422"/>
    <w:rsid w:val="00DF5EBE"/>
    <w:rsid w:val="00DF61C9"/>
    <w:rsid w:val="00DF66C4"/>
    <w:rsid w:val="00DF7C74"/>
    <w:rsid w:val="00E006BC"/>
    <w:rsid w:val="00E01B9F"/>
    <w:rsid w:val="00E01FCF"/>
    <w:rsid w:val="00E03D0C"/>
    <w:rsid w:val="00E04E17"/>
    <w:rsid w:val="00E1062D"/>
    <w:rsid w:val="00E12A86"/>
    <w:rsid w:val="00E15B80"/>
    <w:rsid w:val="00E16AA6"/>
    <w:rsid w:val="00E17CC6"/>
    <w:rsid w:val="00E220ED"/>
    <w:rsid w:val="00E26150"/>
    <w:rsid w:val="00E26BBE"/>
    <w:rsid w:val="00E26C62"/>
    <w:rsid w:val="00E27D59"/>
    <w:rsid w:val="00E27DED"/>
    <w:rsid w:val="00E306C3"/>
    <w:rsid w:val="00E308AB"/>
    <w:rsid w:val="00E31703"/>
    <w:rsid w:val="00E31DC3"/>
    <w:rsid w:val="00E34B9C"/>
    <w:rsid w:val="00E35272"/>
    <w:rsid w:val="00E35D2C"/>
    <w:rsid w:val="00E36CF0"/>
    <w:rsid w:val="00E42851"/>
    <w:rsid w:val="00E42912"/>
    <w:rsid w:val="00E471AF"/>
    <w:rsid w:val="00E511EE"/>
    <w:rsid w:val="00E56416"/>
    <w:rsid w:val="00E60F8F"/>
    <w:rsid w:val="00E61230"/>
    <w:rsid w:val="00E6179C"/>
    <w:rsid w:val="00E62451"/>
    <w:rsid w:val="00E6704B"/>
    <w:rsid w:val="00E70C8F"/>
    <w:rsid w:val="00E710D3"/>
    <w:rsid w:val="00E72D88"/>
    <w:rsid w:val="00E735BE"/>
    <w:rsid w:val="00E759B7"/>
    <w:rsid w:val="00E75FB3"/>
    <w:rsid w:val="00E80771"/>
    <w:rsid w:val="00E82C63"/>
    <w:rsid w:val="00E83BCE"/>
    <w:rsid w:val="00E8467D"/>
    <w:rsid w:val="00E90451"/>
    <w:rsid w:val="00E90FF1"/>
    <w:rsid w:val="00EA407A"/>
    <w:rsid w:val="00EA4929"/>
    <w:rsid w:val="00EA5F9B"/>
    <w:rsid w:val="00EA7CE4"/>
    <w:rsid w:val="00EB0CB4"/>
    <w:rsid w:val="00EB0DBC"/>
    <w:rsid w:val="00EB2454"/>
    <w:rsid w:val="00EB28E6"/>
    <w:rsid w:val="00EB55D6"/>
    <w:rsid w:val="00EB567C"/>
    <w:rsid w:val="00EC3580"/>
    <w:rsid w:val="00ED0C64"/>
    <w:rsid w:val="00ED2299"/>
    <w:rsid w:val="00ED3942"/>
    <w:rsid w:val="00EE01F4"/>
    <w:rsid w:val="00EE20E1"/>
    <w:rsid w:val="00EE2DA5"/>
    <w:rsid w:val="00EE51A6"/>
    <w:rsid w:val="00EE52C7"/>
    <w:rsid w:val="00EE590F"/>
    <w:rsid w:val="00EF1184"/>
    <w:rsid w:val="00EF233D"/>
    <w:rsid w:val="00EF24A6"/>
    <w:rsid w:val="00EF445C"/>
    <w:rsid w:val="00EF49C6"/>
    <w:rsid w:val="00EF5D81"/>
    <w:rsid w:val="00F003F8"/>
    <w:rsid w:val="00F05D5F"/>
    <w:rsid w:val="00F0766D"/>
    <w:rsid w:val="00F10BE0"/>
    <w:rsid w:val="00F12F0F"/>
    <w:rsid w:val="00F13EE8"/>
    <w:rsid w:val="00F14652"/>
    <w:rsid w:val="00F16A09"/>
    <w:rsid w:val="00F16EAA"/>
    <w:rsid w:val="00F22920"/>
    <w:rsid w:val="00F22AA7"/>
    <w:rsid w:val="00F30CE7"/>
    <w:rsid w:val="00F31571"/>
    <w:rsid w:val="00F34A03"/>
    <w:rsid w:val="00F35D7E"/>
    <w:rsid w:val="00F41BC7"/>
    <w:rsid w:val="00F42B54"/>
    <w:rsid w:val="00F4481A"/>
    <w:rsid w:val="00F45D29"/>
    <w:rsid w:val="00F46D9B"/>
    <w:rsid w:val="00F502F6"/>
    <w:rsid w:val="00F5280F"/>
    <w:rsid w:val="00F54E84"/>
    <w:rsid w:val="00F55B42"/>
    <w:rsid w:val="00F578CC"/>
    <w:rsid w:val="00F607D8"/>
    <w:rsid w:val="00F64B07"/>
    <w:rsid w:val="00F66DA4"/>
    <w:rsid w:val="00F6773D"/>
    <w:rsid w:val="00F70091"/>
    <w:rsid w:val="00F72284"/>
    <w:rsid w:val="00F7247A"/>
    <w:rsid w:val="00F75696"/>
    <w:rsid w:val="00F75739"/>
    <w:rsid w:val="00F805AE"/>
    <w:rsid w:val="00F81889"/>
    <w:rsid w:val="00F81E94"/>
    <w:rsid w:val="00F823B2"/>
    <w:rsid w:val="00F84DC5"/>
    <w:rsid w:val="00F87E1E"/>
    <w:rsid w:val="00F90F01"/>
    <w:rsid w:val="00F9111C"/>
    <w:rsid w:val="00F92C7F"/>
    <w:rsid w:val="00F939FD"/>
    <w:rsid w:val="00F93C8D"/>
    <w:rsid w:val="00F94476"/>
    <w:rsid w:val="00F972C9"/>
    <w:rsid w:val="00FA1AA0"/>
    <w:rsid w:val="00FA316D"/>
    <w:rsid w:val="00FA33DD"/>
    <w:rsid w:val="00FA5034"/>
    <w:rsid w:val="00FB1BC0"/>
    <w:rsid w:val="00FB722D"/>
    <w:rsid w:val="00FB762E"/>
    <w:rsid w:val="00FB7FB5"/>
    <w:rsid w:val="00FC1DF2"/>
    <w:rsid w:val="00FC2E2B"/>
    <w:rsid w:val="00FD0FC2"/>
    <w:rsid w:val="00FD1417"/>
    <w:rsid w:val="00FD1BC1"/>
    <w:rsid w:val="00FD627B"/>
    <w:rsid w:val="00FE1708"/>
    <w:rsid w:val="00FE24FB"/>
    <w:rsid w:val="00FE6DB9"/>
    <w:rsid w:val="00FE7D42"/>
    <w:rsid w:val="00FE7F94"/>
    <w:rsid w:val="00FF5677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21BB5"/>
  <w15:docId w15:val="{0DB8C7DB-F72F-42A3-85ED-9744538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3E569A"/>
    <w:pPr>
      <w:spacing w:before="120" w:after="120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A23048"/>
    <w:pPr>
      <w:spacing w:before="160" w:line="360" w:lineRule="auto"/>
      <w:outlineLvl w:val="1"/>
    </w:pPr>
    <w:rPr>
      <w:rFonts w:asciiTheme="minorHAnsi" w:eastAsia="Calibri Light" w:hAnsiTheme="minorHAnsi" w:cstheme="minorHAns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4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208"/>
      <w:ind w:left="1801"/>
      <w:outlineLvl w:val="4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2"/>
      <w:ind w:left="1739" w:hanging="30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21"/>
      <w:ind w:left="1440"/>
    </w:pPr>
    <w:rPr>
      <w:b/>
      <w:bCs/>
    </w:rPr>
  </w:style>
  <w:style w:type="paragraph" w:styleId="BodyText">
    <w:name w:val="Body Text"/>
    <w:basedOn w:val="Normal"/>
    <w:uiPriority w:val="1"/>
    <w:qFormat/>
    <w:rsid w:val="00541782"/>
    <w:pPr>
      <w:spacing w:before="16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D223D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16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6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0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B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E6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3C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6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6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43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03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36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36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EA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406C"/>
    <w:pPr>
      <w:keepNext/>
      <w:keepLines/>
      <w:widowControl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9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about/miss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C396-0EA3-4522-A03B-283E6F30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Evans, Rhodri</dc:creator>
  <cp:lastModifiedBy>Evans, Rhodri</cp:lastModifiedBy>
  <cp:revision>3</cp:revision>
  <dcterms:created xsi:type="dcterms:W3CDTF">2024-02-15T22:46:00Z</dcterms:created>
  <dcterms:modified xsi:type="dcterms:W3CDTF">2024-02-15T23:03:00Z</dcterms:modified>
</cp:coreProperties>
</file>