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uz"/>
        <w:tblW w:w="14503" w:type="dxa"/>
        <w:tblLayout w:type="fixed"/>
        <w:tblLook w:val="04A0" w:firstRow="1" w:lastRow="0" w:firstColumn="1" w:lastColumn="0" w:noHBand="0" w:noVBand="1"/>
      </w:tblPr>
      <w:tblGrid>
        <w:gridCol w:w="3325"/>
        <w:gridCol w:w="11160"/>
        <w:gridCol w:w="18"/>
      </w:tblGrid>
      <w:tr w:rsidR="00277985" w:rsidRPr="000E4F6B" w14:paraId="714BD640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B44E494" w14:textId="5AAC412F" w:rsidR="00277985" w:rsidRPr="000E4F6B" w:rsidRDefault="04439CEF" w:rsidP="2C4C0E9F">
            <w:pPr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  <w:r w:rsidRPr="2C4C0E9F">
              <w:rPr>
                <w:rFonts w:ascii="Aptos" w:hAnsi="Aptos" w:cs="Helvetica"/>
                <w:b/>
                <w:bCs/>
                <w:color w:val="222222"/>
                <w:sz w:val="20"/>
              </w:rPr>
              <w:t>Core Course</w:t>
            </w:r>
            <w:r w:rsidR="000E4F6B" w:rsidRPr="2C4C0E9F">
              <w:rPr>
                <w:rFonts w:ascii="Aptos" w:hAnsi="Aptos" w:cs="Helvetica"/>
                <w:b/>
                <w:bCs/>
                <w:color w:val="222222"/>
                <w:sz w:val="20"/>
              </w:rPr>
              <w:t xml:space="preserve"> [SUBJ ###]</w:t>
            </w:r>
            <w:r w:rsidRPr="2C4C0E9F">
              <w:rPr>
                <w:rFonts w:ascii="Aptos" w:hAnsi="Aptos" w:cs="Helvetica"/>
                <w:b/>
                <w:bCs/>
                <w:color w:val="222222"/>
                <w:sz w:val="20"/>
              </w:rPr>
              <w:t xml:space="preserve">: </w:t>
            </w:r>
          </w:p>
        </w:tc>
        <w:tc>
          <w:tcPr>
            <w:tcW w:w="11178" w:type="dxa"/>
            <w:gridSpan w:val="2"/>
            <w:shd w:val="clear" w:color="auto" w:fill="auto"/>
            <w:vAlign w:val="center"/>
            <w:hideMark/>
          </w:tcPr>
          <w:p w14:paraId="1D020378" w14:textId="107FBCF4" w:rsidR="00277985" w:rsidRPr="000E4F6B" w:rsidRDefault="4006BF3A" w:rsidP="48570844">
            <w:pPr>
              <w:rPr>
                <w:rFonts w:ascii="Aptos" w:hAnsi="Aptos" w:cs="Helvetica"/>
                <w:noProof/>
                <w:color w:val="222222"/>
              </w:rPr>
            </w:pPr>
            <w:r w:rsidRPr="29B89C94">
              <w:rPr>
                <w:rFonts w:ascii="Aptos" w:hAnsi="Aptos" w:cs="Helvetica"/>
                <w:noProof/>
                <w:color w:val="222222"/>
              </w:rPr>
              <w:t>TSEM 102</w:t>
            </w:r>
          </w:p>
        </w:tc>
      </w:tr>
      <w:tr w:rsidR="00277985" w:rsidRPr="000E4F6B" w14:paraId="20A5957E" w14:textId="77777777" w:rsidTr="29B89C94">
        <w:trPr>
          <w:trHeight w:val="368"/>
        </w:trPr>
        <w:tc>
          <w:tcPr>
            <w:tcW w:w="3325" w:type="dxa"/>
            <w:noWrap/>
            <w:vAlign w:val="center"/>
            <w:hideMark/>
          </w:tcPr>
          <w:p w14:paraId="05675648" w14:textId="7954A6B0" w:rsidR="00277985" w:rsidRPr="000E4F6B" w:rsidRDefault="21A39F24" w:rsidP="29B89C94">
            <w:pPr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  <w:r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>TSEM Topic</w:t>
            </w:r>
            <w:r w:rsidR="2129A765"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 xml:space="preserve">: </w:t>
            </w:r>
          </w:p>
        </w:tc>
        <w:tc>
          <w:tcPr>
            <w:tcW w:w="11178" w:type="dxa"/>
            <w:gridSpan w:val="2"/>
            <w:vAlign w:val="center"/>
          </w:tcPr>
          <w:p w14:paraId="6865B38A" w14:textId="12AA2DE6" w:rsidR="00277985" w:rsidRPr="000E4F6B" w:rsidRDefault="00277985" w:rsidP="48570844">
            <w:pPr>
              <w:rPr>
                <w:rFonts w:ascii="Aptos" w:hAnsi="Aptos" w:cs="Helvetica"/>
                <w:noProof/>
                <w:color w:val="222222"/>
              </w:rPr>
            </w:pPr>
          </w:p>
        </w:tc>
      </w:tr>
      <w:tr w:rsidR="088B6115" w:rsidRPr="000E4F6B" w14:paraId="7345D01A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B64CCE2" w14:textId="7D24CCDF" w:rsidR="661988ED" w:rsidRPr="000E4F6B" w:rsidRDefault="03969202" w:rsidP="29B89C94">
            <w:pPr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  <w:r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 xml:space="preserve">Proposing </w:t>
            </w:r>
            <w:r w:rsidR="661988ED"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>College</w:t>
            </w:r>
            <w:r w:rsidR="00064C94"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 xml:space="preserve"> and Department</w:t>
            </w:r>
            <w:r w:rsidR="661988ED" w:rsidRPr="29B89C94">
              <w:rPr>
                <w:rFonts w:ascii="Aptos" w:hAnsi="Aptos" w:cs="Helvetica"/>
                <w:b/>
                <w:bCs/>
                <w:color w:val="222222"/>
                <w:sz w:val="20"/>
              </w:rPr>
              <w:t>:</w:t>
            </w:r>
          </w:p>
        </w:tc>
        <w:tc>
          <w:tcPr>
            <w:tcW w:w="11178" w:type="dxa"/>
            <w:gridSpan w:val="2"/>
            <w:shd w:val="clear" w:color="auto" w:fill="auto"/>
            <w:vAlign w:val="center"/>
            <w:hideMark/>
          </w:tcPr>
          <w:p w14:paraId="35149FDE" w14:textId="76102733" w:rsidR="661988ED" w:rsidRPr="000E4F6B" w:rsidRDefault="004400C8" w:rsidP="088B6115">
            <w:pPr>
              <w:rPr>
                <w:rFonts w:ascii="Aptos" w:hAnsi="Aptos" w:cs="Helvetica"/>
                <w:color w:val="222222"/>
              </w:rPr>
            </w:pPr>
            <w:sdt>
              <w:sdtPr>
                <w:rPr>
                  <w:rFonts w:ascii="Aptos" w:hAnsi="Aptos" w:cs="Helvetica"/>
                  <w:color w:val="222222"/>
                </w:rPr>
                <w:alias w:val="College"/>
                <w:tag w:val="College"/>
                <w:id w:val="-1241021691"/>
                <w:placeholder>
                  <w:docPart w:val="5D2B2223C07B40E3B6EE6DE779CCAF11"/>
                </w:placeholder>
                <w:showingPlcHdr/>
                <w:dropDownList>
                  <w:listItem w:displayText="Select..." w:value="Select..."/>
                  <w:listItem w:displayText="College of Business &amp; Economics (CBE)" w:value="CBE"/>
                  <w:listItem w:displayText="College of Education (COE)" w:value="COE"/>
                  <w:listItem w:displayText="College of Fine &amp; Performing Arts (COFAC)" w:value="COFAC"/>
                  <w:listItem w:displayText="College of Health Professions (CHP)" w:value="CHP"/>
                  <w:listItem w:displayText="College of Liberal Arts (CLA)" w:value="CLA"/>
                  <w:listItem w:displayText="Fisher College of Science &amp; Mathematics (FCSM)" w:value="FCSM"/>
                  <w:listItem w:displayText="Honors College (HONR)" w:value="HONR"/>
                  <w:listItem w:displayText="University Library (LIBR)" w:value="LIBR"/>
                </w:dropDownList>
              </w:sdtPr>
              <w:sdtEndPr/>
              <w:sdtContent>
                <w:r w:rsidR="00AA1721" w:rsidRPr="00AA1721">
                  <w:rPr>
                    <w:rFonts w:ascii="Aptos" w:hAnsi="Aptos" w:cs="Helvetica"/>
                    <w:color w:val="222222"/>
                    <w:sz w:val="20"/>
                    <w:szCs w:val="16"/>
                  </w:rPr>
                  <w:t>Select College…</w:t>
                </w:r>
              </w:sdtContent>
            </w:sdt>
            <w:r w:rsidR="00AA1721">
              <w:rPr>
                <w:rFonts w:ascii="Aptos" w:hAnsi="Aptos" w:cs="Helvetica"/>
                <w:color w:val="222222"/>
              </w:rPr>
              <w:t xml:space="preserve">     </w:t>
            </w:r>
            <w:r w:rsidR="00064C94" w:rsidRPr="00064C94">
              <w:rPr>
                <w:rFonts w:ascii="Aptos" w:hAnsi="Aptos" w:cs="Helvetica"/>
                <w:b/>
                <w:bCs/>
                <w:color w:val="222222"/>
              </w:rPr>
              <w:t>Department</w:t>
            </w:r>
            <w:r w:rsidR="00064C94">
              <w:rPr>
                <w:rFonts w:ascii="Aptos" w:hAnsi="Aptos" w:cs="Helvetica"/>
                <w:color w:val="222222"/>
              </w:rPr>
              <w:t xml:space="preserve">: </w:t>
            </w:r>
          </w:p>
        </w:tc>
      </w:tr>
      <w:tr w:rsidR="088B6115" w:rsidRPr="000E4F6B" w14:paraId="67985BBD" w14:textId="77777777" w:rsidTr="29B89C94">
        <w:trPr>
          <w:trHeight w:val="377"/>
        </w:trPr>
        <w:tc>
          <w:tcPr>
            <w:tcW w:w="3325" w:type="dxa"/>
            <w:noWrap/>
            <w:vAlign w:val="center"/>
            <w:hideMark/>
          </w:tcPr>
          <w:p w14:paraId="584D6816" w14:textId="7C060105" w:rsidR="419589D1" w:rsidRPr="000E4F6B" w:rsidRDefault="419589D1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Core </w:t>
            </w:r>
            <w:r w:rsidR="00AA1721">
              <w:rPr>
                <w:rFonts w:ascii="Aptos" w:hAnsi="Aptos" w:cs="Helvetica"/>
                <w:b/>
                <w:color w:val="222222"/>
                <w:sz w:val="20"/>
              </w:rPr>
              <w:t>Category</w:t>
            </w: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>:</w:t>
            </w:r>
          </w:p>
        </w:tc>
        <w:sdt>
          <w:sdtPr>
            <w:rPr>
              <w:rFonts w:ascii="Aptos" w:hAnsi="Aptos" w:cs="Helvetica"/>
              <w:color w:val="222222"/>
            </w:rPr>
            <w:alias w:val="Core Area"/>
            <w:id w:val="-1240167283"/>
            <w:placeholder>
              <w:docPart w:val="0759B016F7A54EA2BA5FDE93318A5A7B"/>
            </w:placeholder>
            <w:dropDownList>
              <w:listItem w:displayText="Select..." w:value="Select..."/>
              <w:listItem w:displayText="Core 1: Towson Seminar (TSEM)" w:value="Core 1"/>
              <w:listItem w:displayText="Core 2: English Composition" w:value="Core 2"/>
              <w:listItem w:displayText="Core 3: Mathematics" w:value="Core 3"/>
              <w:listItem w:displayText="Core 4: Creativity &amp; Creative Development" w:value="Core 4"/>
              <w:listItem w:displayText="Core 5: Arts &amp; Humanities" w:value="Core 5"/>
              <w:listItem w:displayText="Core 6: Social &amp; Behavioral Science" w:value="Core 6"/>
              <w:listItem w:displayText="Core 7: Biological &amp; Physical Sciences, with Lab" w:value="Core 7"/>
              <w:listItem w:displayText="Core 7-8: Biological &amp; Physical Sciences" w:value="Core 7-8"/>
              <w:listItem w:displayText="Core 9: Advanced Writing Seminar" w:value="Core 9"/>
              <w:listItem w:displayText="Core 10: Metropolitan Perspectives" w:value="Core 10"/>
              <w:listItem w:displayText="Core 11: U.S. as a Nation" w:value="Core 11"/>
              <w:listItem w:displayText="Core 12: Global Perspectives" w:value="Core 12"/>
              <w:listItem w:displayText="Core 13: Diversity &amp; Difference" w:value="Core 13"/>
              <w:listItem w:displayText="Core 14: Ethical Issues &amp; Perspectives" w:value="Core 14"/>
            </w:dropDownList>
          </w:sdtPr>
          <w:sdtEndPr/>
          <w:sdtContent>
            <w:tc>
              <w:tcPr>
                <w:tcW w:w="11178" w:type="dxa"/>
                <w:gridSpan w:val="2"/>
                <w:vAlign w:val="center"/>
              </w:tcPr>
              <w:p w14:paraId="2C9EEA89" w14:textId="1359B466" w:rsidR="419589D1" w:rsidRPr="000E4F6B" w:rsidRDefault="2B2F5078" w:rsidP="29B89C94">
                <w:pPr>
                  <w:rPr>
                    <w:rFonts w:ascii="Aptos" w:hAnsi="Aptos" w:cs="Helvetica"/>
                    <w:color w:val="222222"/>
                    <w:sz w:val="20"/>
                  </w:rPr>
                </w:pPr>
                <w:r w:rsidRPr="29B89C94">
                  <w:rPr>
                    <w:rFonts w:ascii="Aptos" w:hAnsi="Aptos" w:cs="Helvetica"/>
                    <w:color w:val="222222"/>
                    <w:sz w:val="20"/>
                  </w:rPr>
                  <w:t>Core 1: Towson Seminar (TSEM)</w:t>
                </w:r>
              </w:p>
            </w:tc>
          </w:sdtContent>
        </w:sdt>
      </w:tr>
      <w:tr w:rsidR="088B6115" w:rsidRPr="000E4F6B" w14:paraId="7940285A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5B0456EC" w14:textId="77777777" w:rsidR="088B6115" w:rsidRPr="000E4F6B" w:rsidRDefault="088B6115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Individual </w:t>
            </w:r>
            <w:r w:rsidR="64E0CDE3" w:rsidRPr="000E4F6B">
              <w:rPr>
                <w:rFonts w:ascii="Aptos" w:hAnsi="Aptos" w:cs="Helvetica"/>
                <w:b/>
                <w:bCs/>
                <w:color w:val="222222"/>
                <w:sz w:val="20"/>
              </w:rPr>
              <w:t>Submitting Plan</w:t>
            </w: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: </w:t>
            </w:r>
          </w:p>
        </w:tc>
        <w:tc>
          <w:tcPr>
            <w:tcW w:w="11178" w:type="dxa"/>
            <w:gridSpan w:val="2"/>
            <w:shd w:val="clear" w:color="auto" w:fill="auto"/>
            <w:vAlign w:val="center"/>
            <w:hideMark/>
          </w:tcPr>
          <w:p w14:paraId="50877FD6" w14:textId="693A617D" w:rsidR="088B6115" w:rsidRPr="000E4F6B" w:rsidRDefault="088B6115" w:rsidP="48570844">
            <w:pPr>
              <w:rPr>
                <w:rFonts w:ascii="Aptos" w:hAnsi="Aptos" w:cs="Helvetica"/>
                <w:noProof/>
                <w:color w:val="222222"/>
              </w:rPr>
            </w:pPr>
          </w:p>
        </w:tc>
      </w:tr>
      <w:tr w:rsidR="00277985" w:rsidRPr="000E4F6B" w14:paraId="3CEB3F9C" w14:textId="77777777" w:rsidTr="29B89C94">
        <w:trPr>
          <w:gridAfter w:val="1"/>
          <w:wAfter w:w="18" w:type="dxa"/>
          <w:trHeight w:val="1430"/>
        </w:trPr>
        <w:tc>
          <w:tcPr>
            <w:tcW w:w="3325" w:type="dxa"/>
            <w:noWrap/>
            <w:vAlign w:val="center"/>
            <w:hideMark/>
          </w:tcPr>
          <w:p w14:paraId="3D4C640F" w14:textId="77777777" w:rsidR="1FA96F31" w:rsidRPr="000E4F6B" w:rsidRDefault="1FA96F31" w:rsidP="0151F8B2">
            <w:pPr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bCs/>
                <w:color w:val="222222"/>
                <w:sz w:val="20"/>
              </w:rPr>
              <w:t>Assessment Plan:</w:t>
            </w:r>
          </w:p>
          <w:p w14:paraId="36A7692B" w14:textId="77777777" w:rsidR="0151F8B2" w:rsidRPr="000E4F6B" w:rsidRDefault="0151F8B2" w:rsidP="0151F8B2">
            <w:pPr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</w:p>
          <w:p w14:paraId="4F7A68AB" w14:textId="220474DE" w:rsidR="00277985" w:rsidRPr="000E4F6B" w:rsidRDefault="729949C4" w:rsidP="3B9B65D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Helvetica"/>
                <w:color w:val="222222"/>
                <w:sz w:val="20"/>
              </w:rPr>
            </w:pPr>
            <w:r w:rsidRPr="3B9B65D8">
              <w:rPr>
                <w:rFonts w:ascii="Aptos" w:hAnsi="Aptos" w:cs="Helvetica"/>
                <w:color w:val="222222"/>
                <w:sz w:val="20"/>
              </w:rPr>
              <w:t xml:space="preserve">Align your </w:t>
            </w:r>
            <w:r w:rsidR="227BDE92" w:rsidRPr="3B9B65D8">
              <w:rPr>
                <w:rFonts w:ascii="Aptos" w:hAnsi="Aptos" w:cs="Helvetica"/>
                <w:color w:val="222222"/>
                <w:sz w:val="20"/>
                <w:u w:val="single"/>
              </w:rPr>
              <w:t>Course</w:t>
            </w:r>
            <w:r w:rsidR="227BDE92" w:rsidRPr="3B9B65D8">
              <w:rPr>
                <w:rFonts w:ascii="Aptos" w:hAnsi="Aptos" w:cs="Helvetica"/>
                <w:color w:val="222222"/>
                <w:sz w:val="20"/>
              </w:rPr>
              <w:t xml:space="preserve"> Learning Outcome</w:t>
            </w:r>
            <w:r w:rsidR="6BF1E0E3" w:rsidRPr="3B9B65D8">
              <w:rPr>
                <w:rFonts w:ascii="Aptos" w:hAnsi="Aptos" w:cs="Helvetica"/>
                <w:color w:val="222222"/>
                <w:sz w:val="20"/>
              </w:rPr>
              <w:t>s to the</w:t>
            </w:r>
            <w:r w:rsidR="48982BAE" w:rsidRPr="3B9B65D8">
              <w:rPr>
                <w:rFonts w:ascii="Aptos" w:hAnsi="Aptos" w:cs="Helvetica"/>
                <w:color w:val="222222"/>
                <w:sz w:val="20"/>
              </w:rPr>
              <w:t xml:space="preserve"> </w:t>
            </w:r>
            <w:r w:rsidR="74847730" w:rsidRPr="3B9B65D8">
              <w:rPr>
                <w:rFonts w:ascii="Aptos" w:hAnsi="Aptos" w:cs="Helvetica"/>
                <w:color w:val="222222"/>
                <w:sz w:val="20"/>
              </w:rPr>
              <w:t>Core SLOs</w:t>
            </w:r>
            <w:r w:rsidR="000B71A6">
              <w:rPr>
                <w:rFonts w:ascii="Aptos" w:hAnsi="Aptos" w:cs="Helvetica"/>
                <w:color w:val="222222"/>
                <w:sz w:val="20"/>
              </w:rPr>
              <w:t>.</w:t>
            </w:r>
          </w:p>
          <w:p w14:paraId="260E3DFE" w14:textId="77777777" w:rsidR="00277985" w:rsidRPr="000E4F6B" w:rsidRDefault="00277985" w:rsidP="197B76B1">
            <w:pPr>
              <w:rPr>
                <w:rFonts w:ascii="Aptos" w:hAnsi="Aptos" w:cs="Helvetica"/>
                <w:color w:val="222222"/>
                <w:sz w:val="20"/>
              </w:rPr>
            </w:pPr>
          </w:p>
          <w:p w14:paraId="0B6CF2E6" w14:textId="2BFCF309" w:rsidR="00277985" w:rsidRPr="000E4F6B" w:rsidRDefault="00857DB9" w:rsidP="197B76B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Helvetica"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color w:val="222222"/>
                <w:sz w:val="20"/>
              </w:rPr>
              <w:t>Select</w:t>
            </w:r>
            <w:r w:rsidR="63A87246" w:rsidRPr="000E4F6B">
              <w:rPr>
                <w:rFonts w:ascii="Aptos" w:hAnsi="Aptos" w:cs="Helvetica"/>
                <w:color w:val="222222"/>
                <w:sz w:val="20"/>
              </w:rPr>
              <w:t xml:space="preserve"> </w:t>
            </w:r>
            <w:r w:rsidR="70C44D39" w:rsidRPr="000E4F6B">
              <w:rPr>
                <w:rFonts w:ascii="Aptos" w:hAnsi="Aptos" w:cs="Helvetica"/>
                <w:color w:val="222222"/>
                <w:sz w:val="20"/>
              </w:rPr>
              <w:t xml:space="preserve">the Type of </w:t>
            </w:r>
            <w:r w:rsidR="3B025F4C" w:rsidRPr="000E4F6B">
              <w:rPr>
                <w:rFonts w:ascii="Aptos" w:hAnsi="Aptos" w:cs="Helvetica"/>
                <w:color w:val="222222"/>
                <w:sz w:val="20"/>
              </w:rPr>
              <w:t>a</w:t>
            </w:r>
            <w:r w:rsidR="70C44D39" w:rsidRPr="000E4F6B">
              <w:rPr>
                <w:rFonts w:ascii="Aptos" w:hAnsi="Aptos" w:cs="Helvetica"/>
                <w:color w:val="222222"/>
                <w:sz w:val="20"/>
              </w:rPr>
              <w:t xml:space="preserve">ssessment </w:t>
            </w:r>
            <w:r w:rsidR="1170A4A9" w:rsidRPr="000E4F6B">
              <w:rPr>
                <w:rFonts w:ascii="Aptos" w:hAnsi="Aptos" w:cs="Helvetica"/>
                <w:color w:val="222222"/>
                <w:sz w:val="20"/>
              </w:rPr>
              <w:t>m</w:t>
            </w:r>
            <w:r w:rsidR="70C44D39" w:rsidRPr="000E4F6B">
              <w:rPr>
                <w:rFonts w:ascii="Aptos" w:hAnsi="Aptos" w:cs="Helvetica"/>
                <w:color w:val="222222"/>
                <w:sz w:val="20"/>
              </w:rPr>
              <w:t>easure</w:t>
            </w:r>
            <w:r w:rsidR="7C89ED01" w:rsidRPr="000E4F6B">
              <w:rPr>
                <w:rFonts w:ascii="Aptos" w:hAnsi="Aptos" w:cs="Helvetica"/>
                <w:color w:val="222222"/>
                <w:sz w:val="20"/>
              </w:rPr>
              <w:t xml:space="preserve"> to be used</w:t>
            </w:r>
            <w:r w:rsidR="6027A26A" w:rsidRPr="000E4F6B">
              <w:rPr>
                <w:rFonts w:ascii="Aptos" w:hAnsi="Aptos" w:cs="Helvetica"/>
                <w:color w:val="222222"/>
                <w:sz w:val="20"/>
              </w:rPr>
              <w:t xml:space="preserve"> for each </w:t>
            </w:r>
            <w:r w:rsidR="00FB04F5" w:rsidRPr="000E4F6B">
              <w:rPr>
                <w:rFonts w:ascii="Aptos" w:hAnsi="Aptos" w:cs="Helvetica"/>
                <w:color w:val="222222"/>
                <w:sz w:val="20"/>
              </w:rPr>
              <w:t>aligned CLO</w:t>
            </w:r>
            <w:r w:rsidR="000B71A6">
              <w:rPr>
                <w:rFonts w:ascii="Aptos" w:hAnsi="Aptos" w:cs="Helvetica"/>
                <w:color w:val="222222"/>
                <w:sz w:val="20"/>
              </w:rPr>
              <w:t>.</w:t>
            </w:r>
          </w:p>
          <w:p w14:paraId="6DAF08D1" w14:textId="77777777" w:rsidR="00277985" w:rsidRPr="000E4F6B" w:rsidRDefault="00277985" w:rsidP="197B76B1">
            <w:pPr>
              <w:rPr>
                <w:rFonts w:ascii="Aptos" w:hAnsi="Aptos" w:cs="Helvetica"/>
                <w:b/>
                <w:color w:val="222222"/>
                <w:sz w:val="20"/>
              </w:rPr>
            </w:pPr>
          </w:p>
          <w:p w14:paraId="5BB10487" w14:textId="7859F7D0" w:rsidR="003F2009" w:rsidRPr="003015EE" w:rsidRDefault="000B71A6" w:rsidP="3B9B65D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Helvetica"/>
                <w:b/>
                <w:bCs/>
                <w:color w:val="222222"/>
                <w:sz w:val="20"/>
              </w:rPr>
            </w:pPr>
            <w:r>
              <w:rPr>
                <w:rFonts w:ascii="Aptos" w:hAnsi="Aptos" w:cs="Helvetica"/>
                <w:color w:val="222222"/>
                <w:sz w:val="20"/>
              </w:rPr>
              <w:t>Briefly state</w:t>
            </w:r>
            <w:r w:rsidR="5B498EE4" w:rsidRPr="3B9B65D8">
              <w:rPr>
                <w:rFonts w:ascii="Aptos" w:hAnsi="Aptos" w:cs="Helvetica"/>
                <w:color w:val="222222"/>
                <w:sz w:val="20"/>
              </w:rPr>
              <w:t xml:space="preserve"> </w:t>
            </w:r>
            <w:r w:rsidR="6690A5F5" w:rsidRPr="3B9B65D8">
              <w:rPr>
                <w:rFonts w:ascii="Aptos" w:hAnsi="Aptos" w:cs="Helvetica"/>
                <w:color w:val="222222"/>
                <w:sz w:val="20"/>
              </w:rPr>
              <w:t xml:space="preserve">the </w:t>
            </w:r>
            <w:r w:rsidR="5B498EE4" w:rsidRPr="3B9B65D8">
              <w:rPr>
                <w:rFonts w:ascii="Aptos" w:hAnsi="Aptos" w:cs="Helvetica"/>
                <w:color w:val="222222"/>
                <w:sz w:val="20"/>
              </w:rPr>
              <w:t>direct</w:t>
            </w:r>
            <w:r w:rsidR="004F288F">
              <w:rPr>
                <w:rFonts w:ascii="Aptos" w:hAnsi="Aptos" w:cs="Helvetica"/>
                <w:color w:val="222222"/>
                <w:sz w:val="20"/>
              </w:rPr>
              <w:t>*</w:t>
            </w:r>
            <w:r w:rsidR="5B498EE4" w:rsidRPr="3B9B65D8">
              <w:rPr>
                <w:rFonts w:ascii="Aptos" w:hAnsi="Aptos" w:cs="Helvetica"/>
                <w:color w:val="222222"/>
                <w:sz w:val="20"/>
              </w:rPr>
              <w:t xml:space="preserve"> assessment </w:t>
            </w:r>
            <w:r w:rsidR="44A7E69B" w:rsidRPr="3B9B65D8">
              <w:rPr>
                <w:rFonts w:ascii="Aptos" w:hAnsi="Aptos" w:cs="Helvetica"/>
                <w:color w:val="222222"/>
                <w:sz w:val="20"/>
              </w:rPr>
              <w:t xml:space="preserve">measure </w:t>
            </w:r>
            <w:r>
              <w:rPr>
                <w:rFonts w:ascii="Aptos" w:hAnsi="Aptos" w:cs="Helvetica"/>
                <w:color w:val="222222"/>
                <w:sz w:val="20"/>
              </w:rPr>
              <w:t xml:space="preserve">(e.g., assignment name) </w:t>
            </w:r>
            <w:r w:rsidR="44A7E69B" w:rsidRPr="3B9B65D8">
              <w:rPr>
                <w:rFonts w:ascii="Aptos" w:hAnsi="Aptos" w:cs="Helvetica"/>
                <w:color w:val="222222"/>
                <w:sz w:val="20"/>
              </w:rPr>
              <w:t xml:space="preserve">for </w:t>
            </w:r>
            <w:r w:rsidR="5B498EE4" w:rsidRPr="3B9B65D8">
              <w:rPr>
                <w:rFonts w:ascii="Aptos" w:hAnsi="Aptos" w:cs="Helvetica"/>
                <w:color w:val="222222"/>
                <w:sz w:val="20"/>
              </w:rPr>
              <w:t>each</w:t>
            </w:r>
            <w:r>
              <w:rPr>
                <w:rFonts w:ascii="Aptos" w:hAnsi="Aptos" w:cs="Helvetica"/>
                <w:color w:val="222222"/>
                <w:sz w:val="20"/>
              </w:rPr>
              <w:t xml:space="preserve"> aligned</w:t>
            </w:r>
            <w:r w:rsidR="5B498EE4" w:rsidRPr="3B9B65D8">
              <w:rPr>
                <w:rFonts w:ascii="Aptos" w:hAnsi="Aptos" w:cs="Helvetica"/>
                <w:color w:val="222222"/>
                <w:sz w:val="20"/>
              </w:rPr>
              <w:t xml:space="preserve"> </w:t>
            </w:r>
            <w:r w:rsidR="00FB04F5" w:rsidRPr="3B9B65D8">
              <w:rPr>
                <w:rFonts w:ascii="Aptos" w:hAnsi="Aptos" w:cs="Helvetica"/>
                <w:color w:val="222222"/>
                <w:sz w:val="20"/>
              </w:rPr>
              <w:t>CLO</w:t>
            </w:r>
            <w:r>
              <w:rPr>
                <w:rFonts w:ascii="Aptos" w:hAnsi="Aptos" w:cs="Helvetica"/>
                <w:color w:val="222222"/>
                <w:sz w:val="20"/>
              </w:rPr>
              <w:t>.</w:t>
            </w:r>
            <w:r w:rsidR="5A0CA8B0" w:rsidRPr="3B9B65D8">
              <w:rPr>
                <w:rFonts w:ascii="Aptos" w:hAnsi="Aptos" w:cs="Helvetica"/>
                <w:color w:val="222222"/>
                <w:sz w:val="20"/>
              </w:rPr>
              <w:t xml:space="preserve"> </w:t>
            </w:r>
          </w:p>
          <w:p w14:paraId="433D907C" w14:textId="77777777" w:rsidR="003015EE" w:rsidRPr="003015EE" w:rsidRDefault="003015EE" w:rsidP="003015EE">
            <w:pPr>
              <w:pStyle w:val="ListParagraph"/>
              <w:rPr>
                <w:rFonts w:ascii="Aptos" w:hAnsi="Aptos" w:cs="Helvetica"/>
                <w:b/>
                <w:color w:val="222222"/>
                <w:sz w:val="20"/>
              </w:rPr>
            </w:pPr>
          </w:p>
          <w:p w14:paraId="27DF794F" w14:textId="11158957" w:rsidR="003015EE" w:rsidRPr="00BC1488" w:rsidRDefault="003015EE" w:rsidP="003F200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Helvetica"/>
                <w:b/>
                <w:color w:val="222222"/>
                <w:sz w:val="20"/>
              </w:rPr>
            </w:pPr>
            <w:r>
              <w:rPr>
                <w:rFonts w:ascii="Aptos" w:hAnsi="Aptos" w:cs="Helvetica"/>
                <w:bCs/>
                <w:color w:val="222222"/>
                <w:sz w:val="20"/>
              </w:rPr>
              <w:t>Provide</w:t>
            </w:r>
            <w:r w:rsidR="003767E6">
              <w:rPr>
                <w:rFonts w:ascii="Aptos" w:hAnsi="Aptos" w:cs="Helvetica"/>
                <w:bCs/>
                <w:color w:val="222222"/>
                <w:sz w:val="20"/>
              </w:rPr>
              <w:t xml:space="preserve"> additional</w:t>
            </w:r>
            <w:r>
              <w:rPr>
                <w:rFonts w:ascii="Aptos" w:hAnsi="Aptos" w:cs="Helvetica"/>
                <w:bCs/>
                <w:color w:val="222222"/>
                <w:sz w:val="20"/>
              </w:rPr>
              <w:t xml:space="preserve"> </w:t>
            </w:r>
            <w:r w:rsidRPr="003B24C9">
              <w:rPr>
                <w:rFonts w:ascii="Aptos" w:hAnsi="Aptos" w:cs="Helvetica"/>
                <w:b/>
                <w:color w:val="222222"/>
                <w:sz w:val="20"/>
              </w:rPr>
              <w:t>Measure Details</w:t>
            </w:r>
            <w:r w:rsidR="003767E6">
              <w:rPr>
                <w:rFonts w:ascii="Aptos" w:hAnsi="Aptos" w:cs="Helvetica"/>
                <w:bCs/>
                <w:color w:val="222222"/>
                <w:sz w:val="20"/>
              </w:rPr>
              <w:t>**</w:t>
            </w:r>
            <w:r>
              <w:rPr>
                <w:rFonts w:ascii="Aptos" w:hAnsi="Aptos" w:cs="Helvetica"/>
                <w:bCs/>
                <w:color w:val="222222"/>
                <w:sz w:val="20"/>
              </w:rPr>
              <w:t xml:space="preserve"> as an attachment or addendum</w:t>
            </w:r>
            <w:r w:rsidR="00F433B6">
              <w:rPr>
                <w:rFonts w:ascii="Aptos" w:hAnsi="Aptos" w:cs="Helvetica"/>
                <w:bCs/>
                <w:color w:val="222222"/>
                <w:sz w:val="20"/>
              </w:rPr>
              <w:t>, following the guidelines below.</w:t>
            </w:r>
          </w:p>
          <w:p w14:paraId="31079F5D" w14:textId="77777777" w:rsidR="003F2009" w:rsidRDefault="003F2009" w:rsidP="00E25675">
            <w:pPr>
              <w:rPr>
                <w:rFonts w:ascii="Aptos" w:hAnsi="Aptos" w:cs="Helvetica"/>
                <w:color w:val="222222"/>
                <w:sz w:val="20"/>
              </w:rPr>
            </w:pPr>
          </w:p>
          <w:p w14:paraId="58F58C0D" w14:textId="612F9CFD" w:rsidR="00277985" w:rsidRPr="00BC1488" w:rsidRDefault="00277985" w:rsidP="003F2009">
            <w:pPr>
              <w:pStyle w:val="ListParagraph"/>
              <w:ind w:left="360"/>
              <w:rPr>
                <w:rFonts w:ascii="Aptos" w:hAnsi="Aptos" w:cs="Helvetica"/>
                <w:i/>
                <w:iCs/>
                <w:color w:val="222222"/>
                <w:sz w:val="20"/>
              </w:rPr>
            </w:pPr>
          </w:p>
        </w:tc>
        <w:tc>
          <w:tcPr>
            <w:tcW w:w="11160" w:type="dxa"/>
            <w:hideMark/>
          </w:tcPr>
          <w:tbl>
            <w:tblPr>
              <w:tblW w:w="1082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267"/>
              <w:gridCol w:w="1426"/>
              <w:gridCol w:w="3331"/>
            </w:tblGrid>
            <w:tr w:rsidR="00026538" w:rsidRPr="000E4F6B" w14:paraId="17A1952C" w14:textId="77777777" w:rsidTr="29B89C94">
              <w:trPr>
                <w:trHeight w:val="300"/>
              </w:trPr>
              <w:tc>
                <w:tcPr>
                  <w:tcW w:w="1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0AB3A6" w14:textId="178D61C4" w:rsidR="00026538" w:rsidRPr="00AA1721" w:rsidRDefault="00026538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</w:pPr>
                  <w:hyperlink r:id="rId10" w:history="1">
                    <w:r w:rsidRPr="00AA1721">
                      <w:rPr>
                        <w:rStyle w:val="Hyperlink"/>
                        <w:rFonts w:ascii="Aptos" w:eastAsia="Times New Roman" w:hAnsi="Aptos" w:cs="Helvetica"/>
                        <w:b/>
                        <w:bCs/>
                      </w:rPr>
                      <w:t>ISLO</w:t>
                    </w:r>
                  </w:hyperlink>
                  <w:r w:rsidR="006C6FB7"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 xml:space="preserve"> </w:t>
                  </w:r>
                  <w:r w:rsidR="006C6FB7" w:rsidRPr="00AA1721">
                    <w:rPr>
                      <w:rFonts w:ascii="Aptos" w:eastAsia="Times New Roman" w:hAnsi="Aptos" w:cs="Helvetica"/>
                      <w:color w:val="222222"/>
                    </w:rPr>
                    <w:t>(optional)</w:t>
                  </w:r>
                </w:p>
              </w:tc>
              <w:tc>
                <w:tcPr>
                  <w:tcW w:w="4267" w:type="dxa"/>
                  <w:vAlign w:val="center"/>
                </w:tcPr>
                <w:p w14:paraId="5CB8358F" w14:textId="45C5D0D1" w:rsidR="00026538" w:rsidRPr="00AA1721" w:rsidRDefault="00FB6D90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 xml:space="preserve">Core </w:t>
                  </w:r>
                  <w:r w:rsidR="0E89F082"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>Category</w:t>
                  </w:r>
                  <w:r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 xml:space="preserve"> SLO</w:t>
                  </w:r>
                </w:p>
                <w:p w14:paraId="389ADAD8" w14:textId="432E0F3F" w:rsidR="00C92498" w:rsidRPr="00AA1721" w:rsidRDefault="00C92498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>(</w:t>
                  </w:r>
                  <w:hyperlink r:id="rId11">
                    <w:r w:rsidRPr="00AA1721">
                      <w:rPr>
                        <w:rStyle w:val="Hyperlink"/>
                        <w:rFonts w:ascii="Aptos" w:eastAsia="Times New Roman" w:hAnsi="Aptos" w:cs="Helvetica"/>
                      </w:rPr>
                      <w:t>Core SLOs</w:t>
                    </w:r>
                  </w:hyperlink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>)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0BFAE" w14:textId="77777777" w:rsidR="00026538" w:rsidRPr="00AA1721" w:rsidRDefault="00026538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>Measure Type</w:t>
                  </w:r>
                </w:p>
                <w:p w14:paraId="1BE1646D" w14:textId="000B3DD8" w:rsidR="00064C94" w:rsidRPr="00AA1721" w:rsidRDefault="00064C94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>(select)</w:t>
                  </w:r>
                </w:p>
              </w:tc>
              <w:tc>
                <w:tcPr>
                  <w:tcW w:w="33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5EDA3B" w14:textId="4279DEC0" w:rsidR="00C92498" w:rsidRPr="00AA1721" w:rsidRDefault="00026538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>Assessment Measure</w:t>
                  </w:r>
                  <w:r w:rsidR="00DE6EF6">
                    <w:rPr>
                      <w:rFonts w:ascii="Aptos" w:eastAsia="Times New Roman" w:hAnsi="Aptos" w:cs="Helvetica"/>
                      <w:b/>
                      <w:bCs/>
                      <w:color w:val="222222"/>
                    </w:rPr>
                    <w:t xml:space="preserve"> Description</w:t>
                  </w:r>
                </w:p>
                <w:p w14:paraId="707AA5AB" w14:textId="77777777" w:rsidR="00DE6EF6" w:rsidRDefault="00064C94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 xml:space="preserve">Should align to CLO </w:t>
                  </w:r>
                </w:p>
                <w:p w14:paraId="2B027079" w14:textId="395C988F" w:rsidR="00026538" w:rsidRPr="00AA1721" w:rsidRDefault="00026538" w:rsidP="007E509F">
                  <w:pPr>
                    <w:spacing w:after="0" w:line="240" w:lineRule="auto"/>
                    <w:jc w:val="center"/>
                    <w:rPr>
                      <w:rFonts w:ascii="Aptos" w:eastAsia="Times New Roman" w:hAnsi="Aptos" w:cs="Helvetica"/>
                      <w:color w:val="222222"/>
                    </w:rPr>
                  </w:pPr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 xml:space="preserve">(must be </w:t>
                  </w:r>
                  <w:hyperlink r:id="rId12" w:history="1">
                    <w:r w:rsidRPr="00AA1721">
                      <w:rPr>
                        <w:rStyle w:val="Hyperlink"/>
                        <w:rFonts w:ascii="Aptos" w:eastAsia="Times New Roman" w:hAnsi="Aptos" w:cs="Helvetica"/>
                      </w:rPr>
                      <w:t>direct</w:t>
                    </w:r>
                  </w:hyperlink>
                  <w:r w:rsidR="00C839CC">
                    <w:t>*</w:t>
                  </w:r>
                  <w:r w:rsidRPr="00AA1721">
                    <w:rPr>
                      <w:rFonts w:ascii="Aptos" w:eastAsia="Times New Roman" w:hAnsi="Aptos" w:cs="Helvetica"/>
                      <w:color w:val="222222"/>
                    </w:rPr>
                    <w:t>)</w:t>
                  </w:r>
                </w:p>
              </w:tc>
            </w:tr>
            <w:tr w:rsidR="00026538" w:rsidRPr="000E4F6B" w14:paraId="74B3E085" w14:textId="77777777" w:rsidTr="29B89C94">
              <w:trPr>
                <w:trHeight w:val="750"/>
              </w:trPr>
              <w:sdt>
                <w:sdtPr>
                  <w:rPr>
                    <w:rFonts w:ascii="Aptos" w:eastAsia="Arial Narrow" w:hAnsi="Aptos" w:cs="Arial Narrow"/>
                    <w:color w:val="222222"/>
                    <w:sz w:val="18"/>
                    <w:szCs w:val="18"/>
                  </w:rPr>
                  <w:alias w:val="ISLO"/>
                  <w:tag w:val="ISLO"/>
                  <w:id w:val="204914556"/>
                  <w:lock w:val="sdtLocked"/>
                  <w:placeholder>
                    <w:docPart w:val="47CB76BFB8FB4260A43391E96808AD1E"/>
                  </w:placeholder>
                  <w:dropDownList>
                    <w:listItem w:value="Select..."/>
                    <w:listItem w:displayText="Effective Communication" w:value="Effective Communication"/>
                    <w:listItem w:displayText="Information Literacy &amp; Technological Competence" w:value="Information Literacy &amp; Technological Competence"/>
                    <w:listItem w:displayText="Critical Analysis &amp; Reasoning" w:value="Critical Analysis &amp; Reasoning"/>
                    <w:listItem w:displayText="Local and Global Citizenship &amp; Leadership" w:value="Local and Global Citizenship &amp; Leadership"/>
                    <w:listItem w:displayText="Working in Multifaceted Work Environments" w:value="Working in Multifaceted Work Environments"/>
                  </w:dropDownList>
                </w:sdtPr>
                <w:sdtEndPr/>
                <w:sdtContent>
                  <w:tc>
                    <w:tcPr>
                      <w:tcW w:w="180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2CE469D7" w14:textId="47C92561" w:rsidR="00026538" w:rsidRPr="000E4F6B" w:rsidRDefault="658C8871" w:rsidP="197B76B1">
                      <w:pPr>
                        <w:spacing w:after="0"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 w:rsidRPr="29B89C94"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Critical Analysis &amp; Reasoning</w:t>
                      </w:r>
                    </w:p>
                  </w:tc>
                </w:sdtContent>
              </w:sdt>
              <w:tc>
                <w:tcPr>
                  <w:tcW w:w="4267" w:type="dxa"/>
                  <w:vAlign w:val="center"/>
                </w:tcPr>
                <w:p w14:paraId="51BD2111" w14:textId="051E03CF" w:rsidR="00026538" w:rsidRPr="000E4F6B" w:rsidRDefault="445D5AF4" w:rsidP="19C3820F">
                  <w:pPr>
                    <w:spacing w:after="0" w:line="240" w:lineRule="auto"/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</w:pPr>
                  <w:r w:rsidRPr="29B89C94"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t xml:space="preserve">SLO 1: Prepare and present a compelling substantive interpretation, argument, and/or analysis of a problem or issue in a research paper 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sdt>
                  <w:sdtPr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alias w:val="Measure Type"/>
                    <w:tag w:val="Measure Type"/>
                    <w:id w:val="1748304611"/>
                    <w:lock w:val="sdtLocked"/>
                    <w:placeholder>
                      <w:docPart w:val="BD3951EDD530481EAB1C91BF20276551"/>
                    </w:placeholder>
                    <w:dropDownList>
                      <w:listItem w:displayText="Select..." w:value="Select..."/>
                      <w:listItem w:displayText="Written (Long) (Essay, Paper, or Project)" w:value="Written (Long)"/>
                      <w:listItem w:displayText="Written (Short) (Reflection, Discussion Board, Journal)" w:value="Written (Short)"/>
                      <w:listItem w:displayText="Exam or Quiz" w:value="Exam or Quiz"/>
                      <w:listItem w:displayText="Presentation" w:value="Presentation"/>
                      <w:listItem w:displayText="Portfolio" w:value="Portfolio"/>
                      <w:listItem w:displayText="Lab Report" w:value="Lab Report"/>
                      <w:listItem w:displayText="Performance, Artifact, or Recital" w:value="Performance, Artifact, or Recital"/>
                      <w:listItem w:displayText="Other" w:value="Other"/>
                    </w:dropDownList>
                  </w:sdtPr>
                  <w:sdtEndPr/>
                  <w:sdtContent>
                    <w:p w14:paraId="253292CF" w14:textId="58461D10" w:rsidR="007709DC" w:rsidRPr="000E4F6B" w:rsidRDefault="000F2988" w:rsidP="007709DC">
                      <w:pPr>
                        <w:spacing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Select</w:t>
                      </w:r>
                      <w:r w:rsidR="00AA1721"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 xml:space="preserve"> Measure Type</w:t>
                      </w:r>
                    </w:p>
                  </w:sdtContent>
                </w:sdt>
              </w:tc>
              <w:tc>
                <w:tcPr>
                  <w:tcW w:w="33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36E31F" w14:textId="2B7AB7E3" w:rsidR="003817D1" w:rsidRPr="00BC1488" w:rsidRDefault="003817D1" w:rsidP="19C3820F">
                  <w:pPr>
                    <w:spacing w:line="240" w:lineRule="auto"/>
                    <w:jc w:val="center"/>
                    <w:rPr>
                      <w:rFonts w:ascii="Aptos" w:eastAsia="Arial Narrow" w:hAnsi="Aptos" w:cs="Arial Narrow"/>
                      <w:i/>
                      <w:iCs/>
                      <w:color w:val="222222"/>
                      <w:sz w:val="18"/>
                      <w:szCs w:val="18"/>
                    </w:rPr>
                  </w:pPr>
                </w:p>
              </w:tc>
            </w:tr>
            <w:tr w:rsidR="00AA1721" w:rsidRPr="000E4F6B" w14:paraId="72C6B309" w14:textId="77777777" w:rsidTr="29B89C94">
              <w:trPr>
                <w:trHeight w:val="1230"/>
              </w:trPr>
              <w:sdt>
                <w:sdtPr>
                  <w:rPr>
                    <w:rFonts w:ascii="Aptos" w:eastAsia="Arial Narrow" w:hAnsi="Aptos" w:cs="Arial Narrow"/>
                    <w:color w:val="222222"/>
                    <w:sz w:val="18"/>
                    <w:szCs w:val="18"/>
                  </w:rPr>
                  <w:alias w:val="ISLO"/>
                  <w:tag w:val="ISLO"/>
                  <w:id w:val="-48153758"/>
                  <w:placeholder>
                    <w:docPart w:val="78A652D0A621458D92A6275413C1FC47"/>
                  </w:placeholder>
                  <w:dropDownList>
                    <w:listItem w:value="Select..."/>
                    <w:listItem w:displayText="Effective Communication" w:value="Effective Communication"/>
                    <w:listItem w:displayText="Information Literacy &amp; Technological Competence" w:value="Information Literacy &amp; Technological Competence"/>
                    <w:listItem w:displayText="Critical Analysis &amp; Reasoning" w:value="Critical Analysis &amp; Reasoning"/>
                    <w:listItem w:displayText="Local and Global Citizenship &amp; Leadership" w:value="Local and Global Citizenship &amp; Leadership"/>
                    <w:listItem w:displayText="Working in Multifaceted Work Environments" w:value="Working in Multifaceted Work Environments"/>
                  </w:dropDownList>
                </w:sdtPr>
                <w:sdtEndPr/>
                <w:sdtContent>
                  <w:tc>
                    <w:tcPr>
                      <w:tcW w:w="180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33B93A5D" w14:textId="0E0E7D90" w:rsidR="00AA1721" w:rsidRPr="000E4F6B" w:rsidRDefault="4FDA2D6E" w:rsidP="00AA1721">
                      <w:pPr>
                        <w:spacing w:after="0"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 w:rsidRPr="29B89C94"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Information Literacy &amp; Technological Competence</w:t>
                      </w:r>
                    </w:p>
                  </w:tc>
                </w:sdtContent>
              </w:sdt>
              <w:tc>
                <w:tcPr>
                  <w:tcW w:w="4267" w:type="dxa"/>
                  <w:vAlign w:val="center"/>
                </w:tcPr>
                <w:p w14:paraId="6400D8ED" w14:textId="4947229C" w:rsidR="00AA1721" w:rsidRPr="000E4F6B" w:rsidRDefault="712FD3A1" w:rsidP="29B89C94">
                  <w:pPr>
                    <w:spacing w:after="0" w:line="240" w:lineRule="auto"/>
                  </w:pPr>
                  <w:r w:rsidRPr="29B89C94"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t xml:space="preserve">SLO 2: Gather and use academic resources effectively and according to the standards and rules of academic integrity in formulating and presenting a substantive interpretation, argument, and/or analysis of a problem or issue.   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sdt>
                  <w:sdtPr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alias w:val="Measure Type"/>
                    <w:tag w:val="Measure Type"/>
                    <w:id w:val="-858206150"/>
                    <w:placeholder>
                      <w:docPart w:val="1244F1888AB54ABD893F3D8022E43FB8"/>
                    </w:placeholder>
                    <w:dropDownList>
                      <w:listItem w:displayText="Select..." w:value="Select..."/>
                      <w:listItem w:displayText="Written (Long) (Essay, Paper, or Project)" w:value="Written (Long)"/>
                      <w:listItem w:displayText="Written (Short) (Reflection, Discussion Board, Journal)" w:value="Written (Short)"/>
                      <w:listItem w:displayText="Exam or Quiz" w:value="Exam or Quiz"/>
                      <w:listItem w:displayText="Presentation" w:value="Presentation"/>
                      <w:listItem w:displayText="Portfolio" w:value="Portfolio"/>
                      <w:listItem w:displayText="Lab Report" w:value="Lab Report"/>
                      <w:listItem w:displayText="Performance, Artifact, or Recital" w:value="Performance, Artifact, or Recital"/>
                      <w:listItem w:displayText="Other" w:value="Other"/>
                    </w:dropDownList>
                  </w:sdtPr>
                  <w:sdtEndPr/>
                  <w:sdtContent>
                    <w:p w14:paraId="771F396F" w14:textId="1DBFF6C6" w:rsidR="00AA1721" w:rsidRPr="000E4F6B" w:rsidRDefault="00AA1721" w:rsidP="00AA1721">
                      <w:pPr>
                        <w:spacing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Select Measure Type</w:t>
                      </w:r>
                    </w:p>
                  </w:sdtContent>
                </w:sdt>
              </w:tc>
              <w:tc>
                <w:tcPr>
                  <w:tcW w:w="33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EB3E6E" w14:textId="2D9AE50D" w:rsidR="00AA1721" w:rsidRPr="00BC1488" w:rsidRDefault="00AA1721" w:rsidP="00AA1721">
                  <w:pPr>
                    <w:spacing w:line="240" w:lineRule="auto"/>
                    <w:jc w:val="center"/>
                    <w:rPr>
                      <w:rFonts w:ascii="Aptos" w:eastAsia="Arial Narrow" w:hAnsi="Aptos" w:cs="Arial Narrow"/>
                      <w:i/>
                      <w:iCs/>
                      <w:color w:val="222222"/>
                      <w:sz w:val="18"/>
                      <w:szCs w:val="18"/>
                    </w:rPr>
                  </w:pPr>
                </w:p>
              </w:tc>
            </w:tr>
            <w:tr w:rsidR="00AA1721" w:rsidRPr="000E4F6B" w14:paraId="5F0C3DC2" w14:textId="77777777" w:rsidTr="29B89C94">
              <w:trPr>
                <w:trHeight w:val="945"/>
              </w:trPr>
              <w:sdt>
                <w:sdtPr>
                  <w:rPr>
                    <w:rFonts w:ascii="Aptos" w:eastAsia="Arial Narrow" w:hAnsi="Aptos" w:cs="Arial Narrow"/>
                    <w:color w:val="222222"/>
                    <w:sz w:val="18"/>
                    <w:szCs w:val="18"/>
                  </w:rPr>
                  <w:alias w:val="ISLO"/>
                  <w:tag w:val="ISLO"/>
                  <w:id w:val="1710455335"/>
                  <w:placeholder>
                    <w:docPart w:val="739A85D8E29143FCB6904E1E7095B00B"/>
                  </w:placeholder>
                  <w:dropDownList>
                    <w:listItem w:value="Select..."/>
                    <w:listItem w:displayText="Effective Communication" w:value="Effective Communication"/>
                    <w:listItem w:displayText="Information Literacy &amp; Technological Competence" w:value="Information Literacy &amp; Technological Competence"/>
                    <w:listItem w:displayText="Critical Analysis &amp; Reasoning" w:value="Critical Analysis &amp; Reasoning"/>
                    <w:listItem w:displayText="Local and Global Citizenship &amp; Leadership" w:value="Local and Global Citizenship &amp; Leadership"/>
                    <w:listItem w:displayText="Working in Multifaceted Work Environments" w:value="Working in Multifaceted Work Environments"/>
                  </w:dropDownList>
                </w:sdtPr>
                <w:sdtEndPr/>
                <w:sdtContent>
                  <w:tc>
                    <w:tcPr>
                      <w:tcW w:w="180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4BCF5F7F" w14:textId="2628B52A" w:rsidR="00AA1721" w:rsidRPr="000E4F6B" w:rsidRDefault="1BA47F32" w:rsidP="00AA1721">
                      <w:pPr>
                        <w:spacing w:after="0"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 w:rsidRPr="29B89C94"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Critical Analysis &amp; Reasoning</w:t>
                      </w:r>
                    </w:p>
                  </w:tc>
                </w:sdtContent>
              </w:sdt>
              <w:tc>
                <w:tcPr>
                  <w:tcW w:w="4267" w:type="dxa"/>
                  <w:vAlign w:val="center"/>
                </w:tcPr>
                <w:p w14:paraId="6D8F7575" w14:textId="1E7CEBF6" w:rsidR="00AA1721" w:rsidRPr="000E4F6B" w:rsidRDefault="62802FE2" w:rsidP="29B89C94">
                  <w:pPr>
                    <w:spacing w:after="0" w:line="240" w:lineRule="auto"/>
                  </w:pPr>
                  <w:r w:rsidRPr="29B89C94"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t>SLO 3: Understand and evaluate the nature and possible causes and implications of events, behavior, problems, and issues from an informed and intellectually balanced perspective.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sdt>
                  <w:sdtPr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alias w:val="Measure Type"/>
                    <w:tag w:val="Measure Type"/>
                    <w:id w:val="1998533602"/>
                    <w:placeholder>
                      <w:docPart w:val="7EC8FF3162354B0BAC7D1208CB396362"/>
                    </w:placeholder>
                    <w:dropDownList>
                      <w:listItem w:displayText="Select..." w:value="Select..."/>
                      <w:listItem w:displayText="Written (Long) (Essay, Paper, or Project)" w:value="Written (Long)"/>
                      <w:listItem w:displayText="Written (Short) (Reflection, Discussion Board, Journal)" w:value="Written (Short)"/>
                      <w:listItem w:displayText="Exam or Quiz" w:value="Exam or Quiz"/>
                      <w:listItem w:displayText="Presentation" w:value="Presentation"/>
                      <w:listItem w:displayText="Portfolio" w:value="Portfolio"/>
                      <w:listItem w:displayText="Lab Report" w:value="Lab Report"/>
                      <w:listItem w:displayText="Performance, Artifact, or Recital" w:value="Performance, Artifact, or Recital"/>
                      <w:listItem w:displayText="Other" w:value="Other"/>
                    </w:dropDownList>
                  </w:sdtPr>
                  <w:sdtEndPr/>
                  <w:sdtContent>
                    <w:p w14:paraId="36006742" w14:textId="5368CDA5" w:rsidR="00AA1721" w:rsidRPr="000E4F6B" w:rsidRDefault="00AA1721" w:rsidP="00AA1721">
                      <w:pPr>
                        <w:spacing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Select Measure Type</w:t>
                      </w:r>
                    </w:p>
                  </w:sdtContent>
                </w:sdt>
              </w:tc>
              <w:tc>
                <w:tcPr>
                  <w:tcW w:w="33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630D5" w14:textId="3939DFE5" w:rsidR="00AA1721" w:rsidRPr="00BC1488" w:rsidRDefault="00AA1721" w:rsidP="00AA1721">
                  <w:pPr>
                    <w:spacing w:line="240" w:lineRule="auto"/>
                    <w:jc w:val="center"/>
                    <w:rPr>
                      <w:rFonts w:ascii="Aptos" w:eastAsia="Arial Narrow" w:hAnsi="Aptos" w:cs="Arial Narrow"/>
                      <w:i/>
                      <w:iCs/>
                      <w:color w:val="222222"/>
                      <w:sz w:val="18"/>
                      <w:szCs w:val="18"/>
                    </w:rPr>
                  </w:pPr>
                </w:p>
              </w:tc>
            </w:tr>
            <w:tr w:rsidR="00AA1721" w:rsidRPr="000E4F6B" w14:paraId="4A45E4D6" w14:textId="77777777" w:rsidTr="29B89C94">
              <w:trPr>
                <w:trHeight w:val="750"/>
              </w:trPr>
              <w:sdt>
                <w:sdtPr>
                  <w:rPr>
                    <w:rFonts w:ascii="Aptos" w:eastAsia="Arial Narrow" w:hAnsi="Aptos" w:cs="Arial Narrow"/>
                    <w:color w:val="222222"/>
                    <w:sz w:val="18"/>
                    <w:szCs w:val="18"/>
                  </w:rPr>
                  <w:alias w:val="ISLO"/>
                  <w:tag w:val="ISLO"/>
                  <w:id w:val="60458841"/>
                  <w:placeholder>
                    <w:docPart w:val="6E99D47020484B639FFBFF33154DA28F"/>
                  </w:placeholder>
                  <w:dropDownList>
                    <w:listItem w:value="Select..."/>
                    <w:listItem w:displayText="Effective Communication" w:value="Effective Communication"/>
                    <w:listItem w:displayText="Information Literacy &amp; Technological Competence" w:value="Information Literacy &amp; Technological Competence"/>
                    <w:listItem w:displayText="Critical Analysis &amp; Reasoning" w:value="Critical Analysis &amp; Reasoning"/>
                    <w:listItem w:displayText="Local and Global Citizenship &amp; Leadership" w:value="Local and Global Citizenship &amp; Leadership"/>
                    <w:listItem w:displayText="Working in Multifaceted Work Environments" w:value="Working in Multifaceted Work Environments"/>
                  </w:dropDownList>
                </w:sdtPr>
                <w:sdtEndPr/>
                <w:sdtContent>
                  <w:tc>
                    <w:tcPr>
                      <w:tcW w:w="180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283827B7" w14:textId="33B5F31A" w:rsidR="00AA1721" w:rsidRDefault="25F42B4E" w:rsidP="00AA1721">
                      <w:pPr>
                        <w:spacing w:after="0"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 w:rsidRPr="29B89C94"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Information Literacy &amp; Technological Competence</w:t>
                      </w:r>
                    </w:p>
                  </w:tc>
                </w:sdtContent>
              </w:sdt>
              <w:tc>
                <w:tcPr>
                  <w:tcW w:w="4267" w:type="dxa"/>
                  <w:vAlign w:val="center"/>
                </w:tcPr>
                <w:p w14:paraId="0D586EED" w14:textId="5998DDD4" w:rsidR="00AA1721" w:rsidRPr="000E4F6B" w:rsidRDefault="3298D793" w:rsidP="29B89C94">
                  <w:pPr>
                    <w:spacing w:after="0" w:line="240" w:lineRule="auto"/>
                  </w:pPr>
                  <w:r w:rsidRPr="29B89C94"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t>SLO 4: Connect concepts and empirical evidence in logically coherent, valid, and compelling ways.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sdt>
                  <w:sdtPr>
                    <w:rPr>
                      <w:rFonts w:ascii="Aptos" w:eastAsia="Arial Narrow" w:hAnsi="Aptos" w:cs="Arial Narrow"/>
                      <w:color w:val="222222"/>
                      <w:sz w:val="18"/>
                      <w:szCs w:val="18"/>
                    </w:rPr>
                    <w:alias w:val="Measure Type"/>
                    <w:tag w:val="Measure Type"/>
                    <w:id w:val="-1068728350"/>
                    <w:placeholder>
                      <w:docPart w:val="6EFE101FEDB3496F80871156CE65F0C6"/>
                    </w:placeholder>
                    <w:dropDownList>
                      <w:listItem w:displayText="Select..." w:value="Select..."/>
                      <w:listItem w:displayText="Written (Long) (Essay, Paper, or Project)" w:value="Written (Long)"/>
                      <w:listItem w:displayText="Written (Short) (Reflection, Discussion Board, Journal)" w:value="Written (Short)"/>
                      <w:listItem w:displayText="Exam or Quiz" w:value="Exam or Quiz"/>
                      <w:listItem w:displayText="Presentation" w:value="Presentation"/>
                      <w:listItem w:displayText="Portfolio" w:value="Portfolio"/>
                      <w:listItem w:displayText="Lab Report" w:value="Lab Report"/>
                      <w:listItem w:displayText="Performance, Artifact, or Recital" w:value="Performance, Artifact, or Recital"/>
                      <w:listItem w:displayText="Other" w:value="Other"/>
                    </w:dropDownList>
                  </w:sdtPr>
                  <w:sdtEndPr/>
                  <w:sdtContent>
                    <w:p w14:paraId="794FD3C1" w14:textId="30E2313B" w:rsidR="00AA1721" w:rsidRDefault="00AA1721" w:rsidP="00AA1721">
                      <w:pPr>
                        <w:spacing w:line="240" w:lineRule="auto"/>
                        <w:jc w:val="center"/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rial Narrow" w:hAnsi="Aptos" w:cs="Arial Narrow"/>
                          <w:color w:val="222222"/>
                          <w:sz w:val="18"/>
                          <w:szCs w:val="18"/>
                        </w:rPr>
                        <w:t>Select Measure Type</w:t>
                      </w:r>
                    </w:p>
                  </w:sdtContent>
                </w:sdt>
              </w:tc>
              <w:tc>
                <w:tcPr>
                  <w:tcW w:w="33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B7BB8" w14:textId="77777777" w:rsidR="00AA1721" w:rsidRPr="00BC1488" w:rsidRDefault="00AA1721" w:rsidP="00AA1721">
                  <w:pPr>
                    <w:spacing w:line="240" w:lineRule="auto"/>
                    <w:jc w:val="center"/>
                    <w:rPr>
                      <w:rFonts w:ascii="Aptos" w:eastAsia="Arial Narrow" w:hAnsi="Aptos" w:cs="Arial Narrow"/>
                      <w:i/>
                      <w:iCs/>
                      <w:color w:val="222222"/>
                      <w:sz w:val="18"/>
                      <w:szCs w:val="18"/>
                    </w:rPr>
                  </w:pPr>
                </w:p>
              </w:tc>
            </w:tr>
          </w:tbl>
          <w:p w14:paraId="22C62629" w14:textId="01EA2E2E" w:rsidR="29B89C94" w:rsidRDefault="29B89C94"/>
          <w:p w14:paraId="2B60A9ED" w14:textId="017CC458" w:rsidR="003B24C9" w:rsidRDefault="003B24C9" w:rsidP="3B9B65D8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*Examples of </w:t>
            </w:r>
            <w:hyperlink r:id="rId13" w:history="1">
              <w:r>
                <w:rPr>
                  <w:rStyle w:val="Hyperlink"/>
                  <w:rFonts w:ascii="Aptos" w:eastAsia="Calibri" w:hAnsi="Aptos" w:cs="Calibri"/>
                  <w:i/>
                  <w:iCs/>
                  <w:kern w:val="2"/>
                  <w:sz w:val="20"/>
                  <w14:ligatures w14:val="standardContextual"/>
                </w:rPr>
                <w:t>Direct Measures</w:t>
              </w:r>
            </w:hyperlink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.</w:t>
            </w:r>
          </w:p>
          <w:p w14:paraId="2BB608CF" w14:textId="77777777" w:rsidR="003B24C9" w:rsidRDefault="003B24C9" w:rsidP="3B9B65D8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</w:p>
          <w:p w14:paraId="45738EDB" w14:textId="77777777" w:rsidR="00C839CC" w:rsidRDefault="003767E6" w:rsidP="3B9B65D8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**</w:t>
            </w:r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The completed </w:t>
            </w:r>
            <w:hyperlink r:id="rId14" w:tgtFrame="_blank" w:tooltip="Course Proposal - Template" w:history="1">
              <w:r w:rsidRPr="00C72985">
                <w:rPr>
                  <w:rStyle w:val="Hyperlink"/>
                  <w:rFonts w:ascii="Aptos" w:eastAsia="Calibri" w:hAnsi="Aptos" w:cs="Calibri"/>
                  <w:i/>
                  <w:iCs/>
                  <w:sz w:val="20"/>
                </w:rPr>
                <w:t>Course Proposal - Template</w:t>
              </w:r>
            </w:hyperlink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 </w:t>
            </w:r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submitted in CIM </w:t>
            </w:r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must include</w:t>
            </w:r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 an</w:t>
            </w:r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 assignment </w:t>
            </w:r>
            <w: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description/</w:t>
            </w:r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details for the </w:t>
            </w:r>
            <w:r w:rsidR="006356F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Assessment Measure(s) and </w:t>
            </w:r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 xml:space="preserve">indicate alignment to each CLO and corresponding Core Category SLO. Guidance provided here: </w:t>
            </w:r>
            <w:hyperlink r:id="rId15" w:history="1">
              <w:r w:rsidRPr="00C72985">
                <w:rPr>
                  <w:rStyle w:val="Hyperlink"/>
                  <w:rFonts w:ascii="Aptos" w:eastAsia="Calibri" w:hAnsi="Aptos" w:cs="Calibri"/>
                  <w:i/>
                  <w:iCs/>
                  <w:sz w:val="20"/>
                </w:rPr>
                <w:t>New Courses &amp; Changes to Existing Courses</w:t>
              </w:r>
            </w:hyperlink>
            <w:r w:rsidRPr="00C72985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.</w:t>
            </w:r>
          </w:p>
          <w:p w14:paraId="1E2CEF76" w14:textId="2B38334E" w:rsidR="003B24C9" w:rsidRPr="003B24C9" w:rsidRDefault="003B24C9" w:rsidP="29B89C94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</w:p>
        </w:tc>
      </w:tr>
      <w:tr w:rsidR="088B6115" w:rsidRPr="000E4F6B" w14:paraId="23D0F21A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3325" w:type="dxa"/>
            <w:noWrap/>
            <w:vAlign w:val="center"/>
            <w:hideMark/>
          </w:tcPr>
          <w:p w14:paraId="06560230" w14:textId="77777777" w:rsidR="1F74E079" w:rsidRDefault="00CF446B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>Measure Details</w:t>
            </w:r>
            <w:r w:rsidR="4128A168" w:rsidRPr="000E4F6B">
              <w:rPr>
                <w:rFonts w:ascii="Aptos" w:hAnsi="Aptos" w:cs="Helvetica"/>
                <w:b/>
                <w:color w:val="222222"/>
                <w:sz w:val="20"/>
              </w:rPr>
              <w:t>:</w:t>
            </w:r>
          </w:p>
          <w:p w14:paraId="4301BDCD" w14:textId="77777777" w:rsidR="00D43A10" w:rsidRDefault="00D43A10" w:rsidP="0151F8B2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</w:p>
          <w:p w14:paraId="27F410ED" w14:textId="7393F242" w:rsidR="00D43A10" w:rsidRPr="000E4F6B" w:rsidRDefault="00D43A10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</w:p>
        </w:tc>
        <w:tc>
          <w:tcPr>
            <w:tcW w:w="11178" w:type="dxa"/>
            <w:gridSpan w:val="2"/>
            <w:vAlign w:val="center"/>
            <w:hideMark/>
          </w:tcPr>
          <w:p w14:paraId="4F3F0D7D" w14:textId="28E58E53" w:rsidR="00C72985" w:rsidRDefault="00EF0046" w:rsidP="088B6115">
            <w:pPr>
              <w:rPr>
                <w:rFonts w:ascii="Aptos" w:eastAsia="Calibri" w:hAnsi="Aptos" w:cs="Calibri"/>
                <w:color w:val="222222"/>
                <w:sz w:val="20"/>
              </w:rPr>
            </w:pPr>
            <w:r w:rsidRPr="000B71A6">
              <w:rPr>
                <w:rFonts w:ascii="Aptos" w:eastAsia="Calibri" w:hAnsi="Aptos" w:cs="Calibri"/>
                <w:color w:val="222222"/>
                <w:sz w:val="20"/>
              </w:rPr>
              <w:t>Please</w:t>
            </w:r>
            <w:r w:rsidR="00C72985"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 </w:t>
            </w:r>
            <w:r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provide </w:t>
            </w:r>
            <w:r w:rsidR="00A03BEB"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a copy of </w:t>
            </w:r>
            <w:r w:rsidR="00C11129" w:rsidRPr="000B71A6">
              <w:rPr>
                <w:rFonts w:ascii="Aptos" w:eastAsia="Calibri" w:hAnsi="Aptos" w:cs="Calibri"/>
                <w:color w:val="222222"/>
                <w:sz w:val="20"/>
              </w:rPr>
              <w:t>the</w:t>
            </w:r>
            <w:r w:rsidR="00707DC8"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 rubric</w:t>
            </w:r>
            <w:r w:rsidR="00D90A50"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, quiz/exam questions, or other tools that will be used to evaluate </w:t>
            </w:r>
            <w:r w:rsidR="00A03BEB" w:rsidRPr="000B71A6">
              <w:rPr>
                <w:rFonts w:ascii="Aptos" w:eastAsia="Calibri" w:hAnsi="Aptos" w:cs="Calibri"/>
                <w:color w:val="222222"/>
                <w:sz w:val="20"/>
              </w:rPr>
              <w:t>student outcome achievement</w:t>
            </w:r>
            <w:r w:rsidR="008E035D">
              <w:rPr>
                <w:rFonts w:ascii="Aptos" w:eastAsia="Calibri" w:hAnsi="Aptos" w:cs="Calibri"/>
                <w:color w:val="222222"/>
                <w:sz w:val="20"/>
              </w:rPr>
              <w:t xml:space="preserve"> and note </w:t>
            </w:r>
            <w:r w:rsidR="000F6C2C" w:rsidRPr="000B71A6">
              <w:rPr>
                <w:rFonts w:ascii="Aptos" w:hAnsi="Aptos" w:cs="Helvetica"/>
                <w:color w:val="222222"/>
                <w:sz w:val="20"/>
              </w:rPr>
              <w:t xml:space="preserve">the proficiency scale that will be used. </w:t>
            </w:r>
            <w:r w:rsidR="000F6C2C" w:rsidRPr="000B71A6">
              <w:rPr>
                <w:rFonts w:ascii="Aptos" w:hAnsi="Aptos" w:cs="Helvetica"/>
                <w:i/>
                <w:iCs/>
                <w:color w:val="222222"/>
                <w:sz w:val="20"/>
              </w:rPr>
              <w:t xml:space="preserve">If using a scale with </w:t>
            </w:r>
            <w:r w:rsidR="000F6C2C" w:rsidRPr="000B71A6">
              <w:rPr>
                <w:rFonts w:ascii="Aptos" w:hAnsi="Aptos" w:cs="Helvetica"/>
                <w:b/>
                <w:bCs/>
                <w:i/>
                <w:iCs/>
                <w:color w:val="222222"/>
                <w:sz w:val="20"/>
              </w:rPr>
              <w:t>more than two levels</w:t>
            </w:r>
            <w:r w:rsidR="000F6C2C" w:rsidRPr="000B71A6">
              <w:rPr>
                <w:rFonts w:ascii="Aptos" w:hAnsi="Aptos" w:cs="Helvetica"/>
                <w:i/>
                <w:iCs/>
                <w:color w:val="222222"/>
                <w:sz w:val="20"/>
              </w:rPr>
              <w:t xml:space="preserve"> (i.e., more than Met/Not Met or equivalent), indicate </w:t>
            </w:r>
            <w:r w:rsidR="00CC0169" w:rsidRPr="00CC0169"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  <w:t>what student proficiency/performance level is required for students to “Meet Expectations” on the outcome, if applicable.</w:t>
            </w:r>
            <w:r w:rsidR="00CC0169" w:rsidRPr="000B71A6">
              <w:rPr>
                <w:rFonts w:ascii="Aptos" w:eastAsia="Calibri" w:hAnsi="Aptos" w:cs="Calibri"/>
                <w:color w:val="222222"/>
                <w:sz w:val="20"/>
              </w:rPr>
              <w:t xml:space="preserve"> </w:t>
            </w:r>
          </w:p>
          <w:p w14:paraId="593A11FD" w14:textId="244D2506" w:rsidR="1F74E079" w:rsidRPr="00C72985" w:rsidRDefault="1F74E079" w:rsidP="088B6115">
            <w:pPr>
              <w:rPr>
                <w:rFonts w:ascii="Aptos" w:eastAsia="Calibri" w:hAnsi="Aptos" w:cs="Calibri"/>
                <w:i/>
                <w:iCs/>
                <w:color w:val="222222"/>
                <w:sz w:val="20"/>
              </w:rPr>
            </w:pPr>
          </w:p>
        </w:tc>
      </w:tr>
      <w:tr w:rsidR="088B6115" w:rsidRPr="000E4F6B" w14:paraId="6EF592FF" w14:textId="77777777" w:rsidTr="29B89C94">
        <w:trPr>
          <w:trHeight w:val="420"/>
        </w:trPr>
        <w:tc>
          <w:tcPr>
            <w:tcW w:w="3325" w:type="dxa"/>
            <w:noWrap/>
            <w:vAlign w:val="center"/>
            <w:hideMark/>
          </w:tcPr>
          <w:p w14:paraId="21E48519" w14:textId="77777777" w:rsidR="6585AB7A" w:rsidRPr="000E4F6B" w:rsidRDefault="00610425" w:rsidP="6585AB7A">
            <w:pPr>
              <w:rPr>
                <w:rFonts w:ascii="Aptos" w:eastAsia="Calibri" w:hAnsi="Aptos" w:cs="Calibri"/>
                <w:color w:val="222222"/>
                <w:sz w:val="20"/>
              </w:rPr>
            </w:pPr>
            <w:r>
              <w:rPr>
                <w:rFonts w:ascii="Aptos" w:eastAsia="Calibri" w:hAnsi="Aptos" w:cs="Calibri"/>
                <w:b/>
                <w:bCs/>
                <w:color w:val="222222"/>
                <w:sz w:val="20"/>
              </w:rPr>
              <w:t>Comments:</w:t>
            </w:r>
          </w:p>
        </w:tc>
        <w:tc>
          <w:tcPr>
            <w:tcW w:w="11178" w:type="dxa"/>
            <w:gridSpan w:val="2"/>
            <w:vAlign w:val="center"/>
          </w:tcPr>
          <w:p w14:paraId="56D2C5A8" w14:textId="77777777" w:rsidR="6585AB7A" w:rsidRPr="000E4F6B" w:rsidRDefault="6585AB7A" w:rsidP="6585AB7A">
            <w:pPr>
              <w:rPr>
                <w:rFonts w:ascii="Aptos" w:eastAsia="Calibri" w:hAnsi="Aptos" w:cs="Calibri"/>
                <w:color w:val="222222"/>
                <w:sz w:val="22"/>
                <w:szCs w:val="22"/>
              </w:rPr>
            </w:pPr>
          </w:p>
        </w:tc>
      </w:tr>
      <w:tr w:rsidR="088B6115" w:rsidRPr="000E4F6B" w14:paraId="19BFBFAA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3325" w:type="dxa"/>
            <w:noWrap/>
            <w:vAlign w:val="center"/>
            <w:hideMark/>
          </w:tcPr>
          <w:p w14:paraId="0C2B62BA" w14:textId="77777777" w:rsidR="23EC0C53" w:rsidRDefault="00611243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lastRenderedPageBreak/>
              <w:t>College Approval</w:t>
            </w:r>
            <w:r w:rsidR="23EC0C53" w:rsidRPr="000E4F6B">
              <w:rPr>
                <w:rFonts w:ascii="Aptos" w:hAnsi="Aptos" w:cs="Helvetica"/>
                <w:b/>
                <w:color w:val="222222"/>
                <w:sz w:val="20"/>
              </w:rPr>
              <w:t>:</w:t>
            </w:r>
          </w:p>
          <w:p w14:paraId="5E154017" w14:textId="77772626" w:rsidR="00064C94" w:rsidRPr="000E4F6B" w:rsidRDefault="00064C94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>
              <w:rPr>
                <w:rFonts w:ascii="Aptos" w:hAnsi="Aptos" w:cs="Helvetica"/>
                <w:color w:val="222222"/>
              </w:rPr>
              <w:t>(Administrative use only)</w:t>
            </w:r>
          </w:p>
        </w:tc>
        <w:tc>
          <w:tcPr>
            <w:tcW w:w="11178" w:type="dxa"/>
            <w:gridSpan w:val="2"/>
            <w:vAlign w:val="center"/>
            <w:hideMark/>
          </w:tcPr>
          <w:p w14:paraId="70488B25" w14:textId="77777777" w:rsidR="23EC0C53" w:rsidRPr="000E4F6B" w:rsidRDefault="23EC0C53" w:rsidP="088B6115">
            <w:pPr>
              <w:rPr>
                <w:rFonts w:ascii="Aptos" w:hAnsi="Aptos" w:cs="Helvetica"/>
                <w:color w:val="222222"/>
              </w:rPr>
            </w:pPr>
            <w:r w:rsidRPr="000E4F6B">
              <w:rPr>
                <w:rFonts w:ascii="Aptos" w:hAnsi="Aptos" w:cs="Helvetica"/>
                <w:color w:val="222222"/>
              </w:rPr>
              <w:t>College Associate or Assistant Dean</w:t>
            </w:r>
            <w:r w:rsidR="00771355" w:rsidRPr="000E4F6B">
              <w:rPr>
                <w:rFonts w:ascii="Aptos" w:hAnsi="Aptos" w:cs="Helvetica"/>
                <w:color w:val="222222"/>
              </w:rPr>
              <w:t xml:space="preserve">: </w:t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  <w:pict w14:anchorId="16F1B6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in;height:18.4pt;mso-width-percent:0;mso-height-percent:0;mso-width-percent:0;mso-height-percent:0">
                  <v:imagedata r:id="rId16" o:title=""/>
                </v:shape>
              </w:pict>
            </w:r>
            <w:r w:rsidR="00771355" w:rsidRPr="000E4F6B">
              <w:rPr>
                <w:rFonts w:ascii="Aptos" w:hAnsi="Aptos" w:cs="Helvetica"/>
                <w:color w:val="222222"/>
              </w:rPr>
              <w:t xml:space="preserve"> Date: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term"/>
                <w:tag w:val="select term"/>
                <w:id w:val="-1546438050"/>
                <w:placeholder>
                  <w:docPart w:val="5343BBA15F8241B5AC1A8B22E1629AD5"/>
                </w:placeholder>
                <w:showingPlcHdr/>
                <w:dropDownList>
                  <w:listItem w:displayText="Select Term" w:value="Select Term"/>
                  <w:listItem w:displayText="Fall " w:value="Fall "/>
                  <w:listItem w:displayText="Spring" w:value="Spring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771355" w:rsidRPr="000E4F6B">
              <w:rPr>
                <w:rFonts w:ascii="Aptos" w:hAnsi="Aptos" w:cs="Helvetica"/>
                <w:color w:val="222222"/>
              </w:rPr>
              <w:t xml:space="preserve">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Year"/>
                <w:tag w:val="Select Year"/>
                <w:id w:val="1746526923"/>
                <w:placeholder>
                  <w:docPart w:val="B85FFBCF84414B90B0D1ADB4848A3D4D"/>
                </w:placeholder>
                <w:showingPlcHdr/>
                <w:dropDownList>
                  <w:listItem w:value="Select Year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  <w:p w14:paraId="2A0EEDA6" w14:textId="77777777" w:rsidR="23EC0C53" w:rsidRPr="000E4F6B" w:rsidRDefault="23EC0C53" w:rsidP="088B6115">
            <w:pPr>
              <w:rPr>
                <w:rFonts w:ascii="Aptos" w:hAnsi="Aptos" w:cs="Helvetica"/>
                <w:color w:val="222222"/>
              </w:rPr>
            </w:pPr>
            <w:r w:rsidRPr="000E4F6B">
              <w:rPr>
                <w:rFonts w:ascii="Aptos" w:hAnsi="Aptos" w:cs="Helvetica"/>
                <w:color w:val="222222"/>
              </w:rPr>
              <w:t>College Assessment Council (if applicable</w:t>
            </w:r>
            <w:r w:rsidR="2DCD566C" w:rsidRPr="000E4F6B">
              <w:rPr>
                <w:rFonts w:ascii="Aptos" w:hAnsi="Aptos" w:cs="Helvetica"/>
                <w:color w:val="222222"/>
              </w:rPr>
              <w:t>)</w:t>
            </w:r>
            <w:r w:rsidR="00771355" w:rsidRPr="000E4F6B">
              <w:rPr>
                <w:rFonts w:ascii="Aptos" w:hAnsi="Aptos" w:cs="Helvetica"/>
                <w:color w:val="222222"/>
              </w:rPr>
              <w:t xml:space="preserve">: </w:t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  <w:pict w14:anchorId="51F10C94">
                <v:shape id="_x0000_i1026" type="#_x0000_t75" alt="" style="width:1in;height:18.4pt;mso-width-percent:0;mso-height-percent:0;mso-width-percent:0;mso-height-percent:0">
                  <v:imagedata r:id="rId16" o:title=""/>
                </v:shape>
              </w:pict>
            </w:r>
            <w:r w:rsidR="00771355" w:rsidRPr="000E4F6B">
              <w:rPr>
                <w:rFonts w:ascii="Aptos" w:hAnsi="Aptos" w:cs="Helvetica"/>
                <w:color w:val="222222"/>
              </w:rPr>
              <w:t xml:space="preserve"> Date: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term"/>
                <w:tag w:val="select term"/>
                <w:id w:val="727196237"/>
                <w:placeholder>
                  <w:docPart w:val="22AF655CB5AD43708E210F23E6B2F281"/>
                </w:placeholder>
                <w:showingPlcHdr/>
                <w:dropDownList>
                  <w:listItem w:displayText="Select Term" w:value="Select Term"/>
                  <w:listItem w:displayText="Fall " w:value="Fall "/>
                  <w:listItem w:displayText="Spring" w:value="Spring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771355" w:rsidRPr="000E4F6B">
              <w:rPr>
                <w:rFonts w:ascii="Aptos" w:hAnsi="Aptos" w:cs="Helvetica"/>
                <w:color w:val="222222"/>
              </w:rPr>
              <w:t xml:space="preserve">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Year"/>
                <w:tag w:val="Select Year"/>
                <w:id w:val="1144846690"/>
                <w:placeholder>
                  <w:docPart w:val="A6F5CB70E0A94A2183CB9C58332ADBE6"/>
                </w:placeholder>
                <w:showingPlcHdr/>
                <w:dropDownList>
                  <w:listItem w:value="Select Year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AE271B" w:rsidRPr="000E4F6B" w14:paraId="07ABB6EA" w14:textId="77777777" w:rsidTr="29B89C94">
        <w:trPr>
          <w:trHeight w:val="557"/>
        </w:trPr>
        <w:tc>
          <w:tcPr>
            <w:tcW w:w="3325" w:type="dxa"/>
            <w:noWrap/>
            <w:vAlign w:val="center"/>
          </w:tcPr>
          <w:p w14:paraId="6C28A5BC" w14:textId="77777777" w:rsidR="00AE271B" w:rsidRPr="000E4F6B" w:rsidRDefault="00AE271B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TSEM Director Approval: </w:t>
            </w:r>
          </w:p>
          <w:p w14:paraId="554EB981" w14:textId="77777777" w:rsidR="00AE271B" w:rsidRDefault="00AE271B" w:rsidP="0151F8B2">
            <w:pPr>
              <w:rPr>
                <w:rFonts w:ascii="Aptos" w:hAnsi="Aptos" w:cs="Helvetica"/>
                <w:bCs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Cs/>
                <w:color w:val="222222"/>
                <w:sz w:val="20"/>
              </w:rPr>
              <w:t>(if applicable)</w:t>
            </w:r>
          </w:p>
          <w:p w14:paraId="6E6B1A5A" w14:textId="482F69EC" w:rsidR="00064C94" w:rsidRPr="000E4F6B" w:rsidRDefault="00064C94" w:rsidP="0151F8B2">
            <w:pPr>
              <w:rPr>
                <w:rFonts w:ascii="Aptos" w:hAnsi="Aptos" w:cs="Helvetica"/>
                <w:bCs/>
                <w:color w:val="222222"/>
                <w:sz w:val="20"/>
              </w:rPr>
            </w:pPr>
            <w:r>
              <w:rPr>
                <w:rFonts w:ascii="Aptos" w:hAnsi="Aptos" w:cs="Helvetica"/>
                <w:color w:val="222222"/>
              </w:rPr>
              <w:t>(Administrative use only)</w:t>
            </w:r>
          </w:p>
        </w:tc>
        <w:tc>
          <w:tcPr>
            <w:tcW w:w="11178" w:type="dxa"/>
            <w:gridSpan w:val="2"/>
            <w:vAlign w:val="center"/>
          </w:tcPr>
          <w:p w14:paraId="1DDECEAE" w14:textId="77777777" w:rsidR="00AE271B" w:rsidRPr="000E4F6B" w:rsidRDefault="00771355" w:rsidP="088B6115">
            <w:pPr>
              <w:rPr>
                <w:rFonts w:ascii="Aptos" w:hAnsi="Aptos" w:cs="Helvetica"/>
                <w:color w:val="222222"/>
              </w:rPr>
            </w:pPr>
            <w:r w:rsidRPr="000E4F6B">
              <w:rPr>
                <w:rFonts w:ascii="Aptos" w:hAnsi="Aptos" w:cs="Helvetica"/>
                <w:color w:val="222222"/>
              </w:rPr>
              <w:t xml:space="preserve">Name: </w:t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  <w:pict w14:anchorId="277C6973">
                <v:shape id="_x0000_i1027" type="#_x0000_t75" alt="" style="width:1in;height:18.4pt;mso-width-percent:0;mso-height-percent:0;mso-width-percent:0;mso-height-percent:0">
                  <v:imagedata r:id="rId16" o:title=""/>
                </v:shape>
              </w:pict>
            </w:r>
            <w:r w:rsidRPr="000E4F6B">
              <w:rPr>
                <w:rFonts w:ascii="Aptos" w:hAnsi="Aptos" w:cs="Helvetica"/>
                <w:color w:val="222222"/>
              </w:rPr>
              <w:t xml:space="preserve"> Date: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term"/>
                <w:tag w:val="select term"/>
                <w:id w:val="1098842744"/>
                <w:placeholder>
                  <w:docPart w:val="05CC87440779465F980C38482CBEF443"/>
                </w:placeholder>
                <w:showingPlcHdr/>
                <w:dropDownList>
                  <w:listItem w:displayText="Select Term" w:value="Select Term"/>
                  <w:listItem w:displayText="Fall " w:value="Fall "/>
                  <w:listItem w:displayText="Spring" w:value="Spring"/>
                </w:dropDownList>
              </w:sdtPr>
              <w:sdtEndPr/>
              <w:sdtContent>
                <w:r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Pr="000E4F6B">
              <w:rPr>
                <w:rFonts w:ascii="Aptos" w:hAnsi="Aptos" w:cs="Helvetica"/>
                <w:color w:val="222222"/>
              </w:rPr>
              <w:t xml:space="preserve">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Year"/>
                <w:tag w:val="Select Year"/>
                <w:id w:val="-170030832"/>
                <w:placeholder>
                  <w:docPart w:val="9D32AED9F8AB4457857DA02E9876F821"/>
                </w:placeholder>
                <w:showingPlcHdr/>
                <w:dropDownList>
                  <w:listItem w:value="Select Year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611243" w:rsidRPr="000E4F6B" w14:paraId="76567201" w14:textId="77777777" w:rsidTr="29B89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3325" w:type="dxa"/>
            <w:noWrap/>
            <w:vAlign w:val="center"/>
          </w:tcPr>
          <w:p w14:paraId="27C60E21" w14:textId="77777777" w:rsidR="00611243" w:rsidRDefault="00771355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bCs/>
                <w:color w:val="222222"/>
                <w:sz w:val="20"/>
              </w:rPr>
              <w:t>CCRC Course</w:t>
            </w:r>
            <w:r w:rsidR="00611243"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 Approval:</w:t>
            </w:r>
          </w:p>
          <w:p w14:paraId="6194F058" w14:textId="7418CEF1" w:rsidR="00064C94" w:rsidRPr="000E4F6B" w:rsidRDefault="00064C94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>
              <w:rPr>
                <w:rFonts w:ascii="Aptos" w:hAnsi="Aptos" w:cs="Helvetica"/>
                <w:color w:val="222222"/>
              </w:rPr>
              <w:t>(Administrative use only)</w:t>
            </w:r>
          </w:p>
        </w:tc>
        <w:tc>
          <w:tcPr>
            <w:tcW w:w="11178" w:type="dxa"/>
            <w:gridSpan w:val="2"/>
            <w:vAlign w:val="center"/>
          </w:tcPr>
          <w:p w14:paraId="29D548CC" w14:textId="77777777" w:rsidR="00611243" w:rsidRPr="000E4F6B" w:rsidRDefault="00771355" w:rsidP="088B6115">
            <w:pPr>
              <w:rPr>
                <w:rFonts w:ascii="Aptos" w:hAnsi="Aptos" w:cs="Helvetica"/>
                <w:color w:val="222222"/>
              </w:rPr>
            </w:pPr>
            <w:r w:rsidRPr="000E4F6B">
              <w:rPr>
                <w:rFonts w:ascii="Aptos" w:hAnsi="Aptos" w:cs="Helvetica"/>
                <w:color w:val="222222"/>
              </w:rPr>
              <w:t xml:space="preserve">Name: </w:t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</w:r>
            <w:r w:rsidR="004400C8">
              <w:rPr>
                <w:rFonts w:ascii="Aptos" w:eastAsiaTheme="minorHAnsi" w:hAnsi="Aptos" w:cs="Helvetica"/>
                <w:noProof/>
                <w:color w:val="222222"/>
                <w:kern w:val="2"/>
                <w:sz w:val="20"/>
                <w:szCs w:val="16"/>
                <w14:ligatures w14:val="standardContextual"/>
              </w:rPr>
              <w:pict w14:anchorId="6AE638E4">
                <v:shape id="_x0000_i1028" type="#_x0000_t75" alt="" style="width:1in;height:18.4pt;mso-width-percent:0;mso-height-percent:0;mso-width-percent:0;mso-height-percent:0">
                  <v:imagedata r:id="rId16" o:title=""/>
                </v:shape>
              </w:pict>
            </w:r>
            <w:r w:rsidRPr="000E4F6B">
              <w:rPr>
                <w:rFonts w:ascii="Aptos" w:hAnsi="Aptos" w:cs="Helvetica"/>
                <w:color w:val="222222"/>
              </w:rPr>
              <w:t xml:space="preserve"> Date: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term"/>
                <w:tag w:val="select term"/>
                <w:id w:val="-651058034"/>
                <w:placeholder>
                  <w:docPart w:val="EC18BF100D084215966C8E5D1FC451D2"/>
                </w:placeholder>
                <w:showingPlcHdr/>
                <w:dropDownList>
                  <w:listItem w:displayText="Select Term" w:value="Select Term"/>
                  <w:listItem w:displayText="Fall " w:value="Fall "/>
                  <w:listItem w:displayText="Spring" w:value="Spring"/>
                </w:dropDownList>
              </w:sdtPr>
              <w:sdtEndPr/>
              <w:sdtContent>
                <w:r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Pr="000E4F6B">
              <w:rPr>
                <w:rFonts w:ascii="Aptos" w:hAnsi="Aptos" w:cs="Helvetica"/>
                <w:color w:val="222222"/>
              </w:rPr>
              <w:t xml:space="preserve">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Year"/>
                <w:tag w:val="Select Year"/>
                <w:id w:val="1222260482"/>
                <w:placeholder>
                  <w:docPart w:val="F663AD4FABA64E9484BD4DC6710C5D3E"/>
                </w:placeholder>
                <w:showingPlcHdr/>
                <w:dropDownList>
                  <w:listItem w:value="Select Year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88B6115" w:rsidRPr="000E4F6B" w14:paraId="48B5EB70" w14:textId="77777777" w:rsidTr="29B89C94">
        <w:trPr>
          <w:trHeight w:val="368"/>
        </w:trPr>
        <w:tc>
          <w:tcPr>
            <w:tcW w:w="3325" w:type="dxa"/>
            <w:noWrap/>
            <w:vAlign w:val="center"/>
            <w:hideMark/>
          </w:tcPr>
          <w:p w14:paraId="6FF32407" w14:textId="77777777" w:rsidR="7CD0FFAB" w:rsidRDefault="00771355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 w:rsidRPr="000E4F6B">
              <w:rPr>
                <w:rFonts w:ascii="Aptos" w:hAnsi="Aptos" w:cs="Helvetica"/>
                <w:b/>
                <w:color w:val="222222"/>
                <w:sz w:val="20"/>
              </w:rPr>
              <w:t xml:space="preserve">Core </w:t>
            </w:r>
            <w:r w:rsidR="7CD0FFAB" w:rsidRPr="000E4F6B">
              <w:rPr>
                <w:rFonts w:ascii="Aptos" w:hAnsi="Aptos" w:cs="Helvetica"/>
                <w:b/>
                <w:color w:val="222222"/>
                <w:sz w:val="20"/>
              </w:rPr>
              <w:t>Certification Date:</w:t>
            </w:r>
          </w:p>
          <w:p w14:paraId="6D607D88" w14:textId="5DBA1175" w:rsidR="00064C94" w:rsidRPr="000E4F6B" w:rsidRDefault="00064C94" w:rsidP="0151F8B2">
            <w:pPr>
              <w:rPr>
                <w:rFonts w:ascii="Aptos" w:hAnsi="Aptos" w:cs="Helvetica"/>
                <w:b/>
                <w:color w:val="222222"/>
                <w:sz w:val="20"/>
              </w:rPr>
            </w:pPr>
            <w:r>
              <w:rPr>
                <w:rFonts w:ascii="Aptos" w:hAnsi="Aptos" w:cs="Helvetica"/>
                <w:color w:val="222222"/>
              </w:rPr>
              <w:t>(Administrative use only)</w:t>
            </w:r>
          </w:p>
        </w:tc>
        <w:tc>
          <w:tcPr>
            <w:tcW w:w="11178" w:type="dxa"/>
            <w:gridSpan w:val="2"/>
            <w:vAlign w:val="center"/>
            <w:hideMark/>
          </w:tcPr>
          <w:p w14:paraId="29BCBD46" w14:textId="23B8EFAA" w:rsidR="67395EE3" w:rsidRPr="000E4F6B" w:rsidRDefault="004400C8" w:rsidP="088B6115">
            <w:pPr>
              <w:rPr>
                <w:rFonts w:ascii="Aptos" w:hAnsi="Aptos" w:cs="Helvetica"/>
                <w:color w:val="222222"/>
              </w:rPr>
            </w:pPr>
            <w:sdt>
              <w:sdtPr>
                <w:rPr>
                  <w:rFonts w:ascii="Aptos" w:hAnsi="Aptos" w:cs="Helvetica"/>
                  <w:color w:val="222222"/>
                </w:rPr>
                <w:alias w:val="select term"/>
                <w:tag w:val="select term"/>
                <w:id w:val="-637187067"/>
                <w:placeholder>
                  <w:docPart w:val="3020263237D24F2A8CC82CB20B35B328"/>
                </w:placeholder>
                <w:showingPlcHdr/>
                <w:dropDownList>
                  <w:listItem w:displayText="Select Term" w:value="Select Term"/>
                  <w:listItem w:displayText="Fall " w:value="Fall "/>
                  <w:listItem w:displayText="Spring" w:value="Spring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771355" w:rsidRPr="000E4F6B">
              <w:rPr>
                <w:rFonts w:ascii="Aptos" w:hAnsi="Aptos" w:cs="Helvetica"/>
                <w:color w:val="222222"/>
              </w:rPr>
              <w:t xml:space="preserve"> </w:t>
            </w:r>
            <w:sdt>
              <w:sdtPr>
                <w:rPr>
                  <w:rFonts w:ascii="Aptos" w:hAnsi="Aptos" w:cs="Helvetica"/>
                  <w:color w:val="222222"/>
                </w:rPr>
                <w:alias w:val="Select Year"/>
                <w:tag w:val="Select Year"/>
                <w:id w:val="-1012983582"/>
                <w:placeholder>
                  <w:docPart w:val="7ECDDA2AA4724E28869829EE888DC9B3"/>
                </w:placeholder>
                <w:showingPlcHdr/>
                <w:dropDownList>
                  <w:listItem w:value="Select Year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771355" w:rsidRPr="000E4F6B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064C94">
              <w:rPr>
                <w:rFonts w:ascii="Aptos" w:hAnsi="Aptos" w:cs="Helvetica"/>
                <w:color w:val="222222"/>
              </w:rPr>
              <w:t xml:space="preserve"> </w:t>
            </w:r>
          </w:p>
        </w:tc>
      </w:tr>
    </w:tbl>
    <w:p w14:paraId="252BB3E4" w14:textId="48B68D28" w:rsidR="48570844" w:rsidRDefault="48570844" w:rsidP="48570844">
      <w:pPr>
        <w:spacing w:after="0" w:line="257" w:lineRule="auto"/>
        <w:rPr>
          <w:rFonts w:ascii="Aptos" w:eastAsia="Aptos" w:hAnsi="Aptos" w:cs="Aptos"/>
          <w:sz w:val="23"/>
          <w:szCs w:val="23"/>
          <w:lang w:val="en-NZ"/>
        </w:rPr>
      </w:pPr>
    </w:p>
    <w:p w14:paraId="409B41B9" w14:textId="77777777" w:rsidR="00B227CC" w:rsidRDefault="00B227CC" w:rsidP="48570844">
      <w:pPr>
        <w:spacing w:after="0" w:line="257" w:lineRule="auto"/>
        <w:rPr>
          <w:rFonts w:ascii="Aptos" w:eastAsia="Aptos" w:hAnsi="Aptos" w:cs="Aptos"/>
          <w:b/>
          <w:bCs/>
          <w:sz w:val="23"/>
          <w:szCs w:val="23"/>
          <w:lang w:val="en-NZ"/>
        </w:rPr>
      </w:pPr>
    </w:p>
    <w:p w14:paraId="548724CB" w14:textId="77777777" w:rsidR="00B227CC" w:rsidRDefault="000A22EC" w:rsidP="48570844">
      <w:pPr>
        <w:spacing w:after="0" w:line="257" w:lineRule="auto"/>
        <w:rPr>
          <w:rFonts w:ascii="Aptos" w:eastAsia="Aptos" w:hAnsi="Aptos" w:cs="Aptos"/>
          <w:b/>
          <w:bCs/>
          <w:sz w:val="23"/>
          <w:szCs w:val="23"/>
          <w:lang w:val="en-NZ"/>
        </w:rPr>
      </w:pPr>
      <w:r w:rsidRPr="00B227CC">
        <w:rPr>
          <w:rFonts w:ascii="Aptos" w:eastAsia="Aptos" w:hAnsi="Aptos" w:cs="Aptos"/>
          <w:b/>
          <w:bCs/>
          <w:sz w:val="23"/>
          <w:szCs w:val="23"/>
          <w:lang w:val="en-NZ"/>
        </w:rPr>
        <w:t xml:space="preserve">Measure Details </w:t>
      </w:r>
    </w:p>
    <w:p w14:paraId="7C6FC1E2" w14:textId="15F6F5F2" w:rsidR="000A22EC" w:rsidRPr="00B227CC" w:rsidRDefault="000A22EC" w:rsidP="48570844">
      <w:pPr>
        <w:spacing w:after="0" w:line="257" w:lineRule="auto"/>
        <w:rPr>
          <w:rFonts w:ascii="Aptos" w:eastAsia="Aptos" w:hAnsi="Aptos" w:cs="Aptos"/>
          <w:sz w:val="23"/>
          <w:szCs w:val="23"/>
          <w:lang w:val="en-NZ"/>
        </w:rPr>
      </w:pPr>
      <w:r w:rsidRPr="00B227CC">
        <w:rPr>
          <w:rFonts w:ascii="Aptos" w:eastAsia="Aptos" w:hAnsi="Aptos" w:cs="Aptos"/>
          <w:sz w:val="23"/>
          <w:szCs w:val="23"/>
          <w:lang w:val="en-NZ"/>
        </w:rPr>
        <w:t xml:space="preserve">(copy </w:t>
      </w:r>
      <w:r w:rsidR="00B227CC" w:rsidRPr="00B227CC">
        <w:rPr>
          <w:rFonts w:ascii="Aptos" w:eastAsia="Aptos" w:hAnsi="Aptos" w:cs="Aptos"/>
          <w:sz w:val="23"/>
          <w:szCs w:val="23"/>
          <w:lang w:val="en-NZ"/>
        </w:rPr>
        <w:t>rubrics or instruments below, if needed</w:t>
      </w:r>
      <w:r w:rsidR="00B227CC">
        <w:rPr>
          <w:rFonts w:ascii="Aptos" w:eastAsia="Aptos" w:hAnsi="Aptos" w:cs="Aptos"/>
          <w:sz w:val="23"/>
          <w:szCs w:val="23"/>
          <w:lang w:val="en-NZ"/>
        </w:rPr>
        <w:t>, or provide a</w:t>
      </w:r>
      <w:r w:rsidR="008D5576">
        <w:rPr>
          <w:rFonts w:ascii="Aptos" w:eastAsia="Aptos" w:hAnsi="Aptos" w:cs="Aptos"/>
          <w:sz w:val="23"/>
          <w:szCs w:val="23"/>
          <w:lang w:val="en-NZ"/>
        </w:rPr>
        <w:t xml:space="preserve"> separate document</w:t>
      </w:r>
      <w:r w:rsidR="00B227CC" w:rsidRPr="00B227CC">
        <w:rPr>
          <w:rFonts w:ascii="Aptos" w:eastAsia="Aptos" w:hAnsi="Aptos" w:cs="Aptos"/>
          <w:sz w:val="23"/>
          <w:szCs w:val="23"/>
          <w:lang w:val="en-NZ"/>
        </w:rPr>
        <w:t>)</w:t>
      </w:r>
    </w:p>
    <w:sectPr w:rsidR="000A22EC" w:rsidRPr="00B227CC" w:rsidSect="00193B48"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62EF" w14:textId="77777777" w:rsidR="00B63E11" w:rsidRDefault="00B63E11" w:rsidP="00D4623D">
      <w:pPr>
        <w:spacing w:after="0" w:line="240" w:lineRule="auto"/>
      </w:pPr>
      <w:r>
        <w:separator/>
      </w:r>
    </w:p>
  </w:endnote>
  <w:endnote w:type="continuationSeparator" w:id="0">
    <w:p w14:paraId="270C24BC" w14:textId="77777777" w:rsidR="00B63E11" w:rsidRDefault="00B63E11" w:rsidP="00D4623D">
      <w:pPr>
        <w:spacing w:after="0" w:line="240" w:lineRule="auto"/>
      </w:pPr>
      <w:r>
        <w:continuationSeparator/>
      </w:r>
    </w:p>
  </w:endnote>
  <w:endnote w:type="continuationNotice" w:id="1">
    <w:p w14:paraId="077B8A9C" w14:textId="77777777" w:rsidR="00B63E11" w:rsidRDefault="00B63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585AB7A" w14:paraId="5891D1CE" w14:textId="77777777" w:rsidTr="6585AB7A">
      <w:trPr>
        <w:trHeight w:val="300"/>
      </w:trPr>
      <w:tc>
        <w:tcPr>
          <w:tcW w:w="4800" w:type="dxa"/>
        </w:tcPr>
        <w:p w14:paraId="084F254A" w14:textId="77777777" w:rsidR="6585AB7A" w:rsidRDefault="6585AB7A" w:rsidP="6585AB7A">
          <w:pPr>
            <w:pStyle w:val="Header"/>
            <w:ind w:left="-115"/>
          </w:pPr>
        </w:p>
      </w:tc>
      <w:tc>
        <w:tcPr>
          <w:tcW w:w="4800" w:type="dxa"/>
        </w:tcPr>
        <w:p w14:paraId="5F563357" w14:textId="77777777" w:rsidR="6585AB7A" w:rsidRDefault="6585AB7A" w:rsidP="6585AB7A">
          <w:pPr>
            <w:pStyle w:val="Header"/>
            <w:jc w:val="center"/>
          </w:pPr>
        </w:p>
      </w:tc>
      <w:tc>
        <w:tcPr>
          <w:tcW w:w="4800" w:type="dxa"/>
        </w:tcPr>
        <w:p w14:paraId="08FC77EF" w14:textId="77777777" w:rsidR="6585AB7A" w:rsidRDefault="6585AB7A" w:rsidP="6585AB7A">
          <w:pPr>
            <w:pStyle w:val="Header"/>
            <w:ind w:right="-115"/>
            <w:jc w:val="right"/>
          </w:pPr>
        </w:p>
      </w:tc>
    </w:tr>
  </w:tbl>
  <w:p w14:paraId="6D2ABEB3" w14:textId="77777777" w:rsidR="0039331F" w:rsidRPr="003D526F" w:rsidRDefault="0039331F" w:rsidP="00193B48">
    <w:pPr>
      <w:jc w:val="right"/>
      <w:rPr>
        <w:rFonts w:ascii="Verdana" w:eastAsia="Times New Roman" w:hAnsi="Verdana" w:cs="Helvetica"/>
        <w:color w:val="222222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292E" w14:textId="0D2703EB" w:rsidR="00193B48" w:rsidRPr="00193B48" w:rsidRDefault="3B9B65D8" w:rsidP="3B9B65D8">
    <w:pPr>
      <w:jc w:val="right"/>
      <w:rPr>
        <w:rStyle w:val="cafontheader1"/>
        <w:rFonts w:ascii="Aptos" w:eastAsia="Times New Roman" w:hAnsi="Aptos" w:cs="Helvetica"/>
        <w:b w:val="0"/>
        <w:bCs w:val="0"/>
        <w:i/>
        <w:iCs/>
        <w:color w:val="222222"/>
        <w:sz w:val="18"/>
        <w:szCs w:val="18"/>
      </w:rPr>
    </w:pPr>
    <w:r w:rsidRPr="3B9B65D8">
      <w:rPr>
        <w:rStyle w:val="cafontheader1"/>
        <w:rFonts w:ascii="Aptos" w:eastAsia="Times New Roman" w:hAnsi="Aptos" w:cs="Helvetica"/>
        <w:b w:val="0"/>
        <w:bCs w:val="0"/>
        <w:i/>
        <w:iCs/>
        <w:color w:val="222222"/>
        <w:sz w:val="18"/>
        <w:szCs w:val="18"/>
      </w:rPr>
      <w:t>Revised Template: Approved by Office of Assessment (B. Lauka, 4-9-25) effective Fall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AA66" w14:textId="77777777" w:rsidR="00B63E11" w:rsidRDefault="00B63E11" w:rsidP="00D4623D">
      <w:pPr>
        <w:spacing w:after="0" w:line="240" w:lineRule="auto"/>
      </w:pPr>
      <w:r>
        <w:separator/>
      </w:r>
    </w:p>
  </w:footnote>
  <w:footnote w:type="continuationSeparator" w:id="0">
    <w:p w14:paraId="2AD6CA52" w14:textId="77777777" w:rsidR="00B63E11" w:rsidRDefault="00B63E11" w:rsidP="00D4623D">
      <w:pPr>
        <w:spacing w:after="0" w:line="240" w:lineRule="auto"/>
      </w:pPr>
      <w:r>
        <w:continuationSeparator/>
      </w:r>
    </w:p>
  </w:footnote>
  <w:footnote w:type="continuationNotice" w:id="1">
    <w:p w14:paraId="17C3FFBE" w14:textId="77777777" w:rsidR="00B63E11" w:rsidRDefault="00B63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B9B65D8" w14:paraId="56230272" w14:textId="77777777" w:rsidTr="3B9B65D8">
      <w:trPr>
        <w:trHeight w:val="300"/>
      </w:trPr>
      <w:tc>
        <w:tcPr>
          <w:tcW w:w="4800" w:type="dxa"/>
        </w:tcPr>
        <w:p w14:paraId="0A01D200" w14:textId="13C9C8A0" w:rsidR="3B9B65D8" w:rsidRDefault="3B9B65D8" w:rsidP="3B9B65D8">
          <w:pPr>
            <w:pStyle w:val="Header"/>
            <w:ind w:left="-115"/>
          </w:pPr>
        </w:p>
      </w:tc>
      <w:tc>
        <w:tcPr>
          <w:tcW w:w="4800" w:type="dxa"/>
        </w:tcPr>
        <w:p w14:paraId="51B493EE" w14:textId="08C08ED9" w:rsidR="3B9B65D8" w:rsidRDefault="3B9B65D8" w:rsidP="3B9B65D8">
          <w:pPr>
            <w:pStyle w:val="Header"/>
            <w:jc w:val="center"/>
          </w:pPr>
        </w:p>
      </w:tc>
      <w:tc>
        <w:tcPr>
          <w:tcW w:w="4800" w:type="dxa"/>
        </w:tcPr>
        <w:p w14:paraId="48D34589" w14:textId="2E52B2C4" w:rsidR="3B9B65D8" w:rsidRDefault="3B9B65D8" w:rsidP="3B9B65D8">
          <w:pPr>
            <w:pStyle w:val="Header"/>
            <w:ind w:right="-115"/>
            <w:jc w:val="right"/>
          </w:pPr>
        </w:p>
      </w:tc>
    </w:tr>
  </w:tbl>
  <w:p w14:paraId="639B589A" w14:textId="452F2D4D" w:rsidR="3B9B65D8" w:rsidRDefault="3B9B65D8" w:rsidP="3B9B6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822F" w14:textId="77777777" w:rsidR="00193B48" w:rsidRPr="00193B48" w:rsidRDefault="00193B48" w:rsidP="00193B48">
    <w:pPr>
      <w:pStyle w:val="Header"/>
      <w:jc w:val="center"/>
      <w:rPr>
        <w:rFonts w:ascii="Aptos Black" w:hAnsi="Aptos Black"/>
        <w:sz w:val="32"/>
        <w:szCs w:val="32"/>
      </w:rPr>
    </w:pPr>
    <w:r w:rsidRPr="00193B48">
      <w:rPr>
        <w:rFonts w:ascii="Aptos Black" w:hAnsi="Aptos Black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183C3E9" wp14:editId="66FFBED9">
          <wp:simplePos x="0" y="0"/>
          <wp:positionH relativeFrom="column">
            <wp:posOffset>19049</wp:posOffset>
          </wp:positionH>
          <wp:positionV relativeFrom="paragraph">
            <wp:posOffset>-285750</wp:posOffset>
          </wp:positionV>
          <wp:extent cx="1628775" cy="561023"/>
          <wp:effectExtent l="0" t="0" r="0" b="0"/>
          <wp:wrapNone/>
          <wp:docPr id="1121139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39177" name="Picture 1121139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77" cy="56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3B48">
      <w:rPr>
        <w:rFonts w:ascii="Aptos Black" w:hAnsi="Aptos Black"/>
        <w:sz w:val="32"/>
        <w:szCs w:val="32"/>
      </w:rPr>
      <w:t>Core Assessment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825E"/>
    <w:multiLevelType w:val="hybridMultilevel"/>
    <w:tmpl w:val="66E82C10"/>
    <w:lvl w:ilvl="0" w:tplc="E0D83F7E">
      <w:start w:val="1"/>
      <w:numFmt w:val="decimal"/>
      <w:lvlText w:val="%1."/>
      <w:lvlJc w:val="left"/>
      <w:pPr>
        <w:ind w:left="720" w:hanging="360"/>
      </w:pPr>
    </w:lvl>
    <w:lvl w:ilvl="1" w:tplc="22161A48">
      <w:start w:val="1"/>
      <w:numFmt w:val="lowerLetter"/>
      <w:lvlText w:val="%2."/>
      <w:lvlJc w:val="left"/>
      <w:pPr>
        <w:ind w:left="1440" w:hanging="360"/>
      </w:pPr>
    </w:lvl>
    <w:lvl w:ilvl="2" w:tplc="BAA01D4C">
      <w:start w:val="1"/>
      <w:numFmt w:val="lowerRoman"/>
      <w:lvlText w:val="%3."/>
      <w:lvlJc w:val="right"/>
      <w:pPr>
        <w:ind w:left="2160" w:hanging="180"/>
      </w:pPr>
    </w:lvl>
    <w:lvl w:ilvl="3" w:tplc="69403D0A">
      <w:start w:val="1"/>
      <w:numFmt w:val="decimal"/>
      <w:lvlText w:val="%4."/>
      <w:lvlJc w:val="left"/>
      <w:pPr>
        <w:ind w:left="2880" w:hanging="360"/>
      </w:pPr>
    </w:lvl>
    <w:lvl w:ilvl="4" w:tplc="2562ADA4">
      <w:start w:val="1"/>
      <w:numFmt w:val="lowerLetter"/>
      <w:lvlText w:val="%5."/>
      <w:lvlJc w:val="left"/>
      <w:pPr>
        <w:ind w:left="3600" w:hanging="360"/>
      </w:pPr>
    </w:lvl>
    <w:lvl w:ilvl="5" w:tplc="0126909C">
      <w:start w:val="1"/>
      <w:numFmt w:val="lowerRoman"/>
      <w:lvlText w:val="%6."/>
      <w:lvlJc w:val="right"/>
      <w:pPr>
        <w:ind w:left="4320" w:hanging="180"/>
      </w:pPr>
    </w:lvl>
    <w:lvl w:ilvl="6" w:tplc="1A84A428">
      <w:start w:val="1"/>
      <w:numFmt w:val="decimal"/>
      <w:lvlText w:val="%7."/>
      <w:lvlJc w:val="left"/>
      <w:pPr>
        <w:ind w:left="5040" w:hanging="360"/>
      </w:pPr>
    </w:lvl>
    <w:lvl w:ilvl="7" w:tplc="394A5B6A">
      <w:start w:val="1"/>
      <w:numFmt w:val="lowerLetter"/>
      <w:lvlText w:val="%8."/>
      <w:lvlJc w:val="left"/>
      <w:pPr>
        <w:ind w:left="5760" w:hanging="360"/>
      </w:pPr>
    </w:lvl>
    <w:lvl w:ilvl="8" w:tplc="7DCEB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381F"/>
    <w:multiLevelType w:val="hybridMultilevel"/>
    <w:tmpl w:val="EF181F92"/>
    <w:lvl w:ilvl="0" w:tplc="7C3C812A">
      <w:start w:val="1"/>
      <w:numFmt w:val="decimal"/>
      <w:lvlText w:val="%1."/>
      <w:lvlJc w:val="left"/>
      <w:pPr>
        <w:ind w:left="720" w:hanging="360"/>
      </w:pPr>
    </w:lvl>
    <w:lvl w:ilvl="1" w:tplc="C9D6B4CE">
      <w:start w:val="1"/>
      <w:numFmt w:val="lowerLetter"/>
      <w:lvlText w:val="%2."/>
      <w:lvlJc w:val="left"/>
      <w:pPr>
        <w:ind w:left="1440" w:hanging="360"/>
      </w:pPr>
    </w:lvl>
    <w:lvl w:ilvl="2" w:tplc="C6286A0E">
      <w:start w:val="1"/>
      <w:numFmt w:val="lowerRoman"/>
      <w:lvlText w:val="%3."/>
      <w:lvlJc w:val="right"/>
      <w:pPr>
        <w:ind w:left="2160" w:hanging="180"/>
      </w:pPr>
    </w:lvl>
    <w:lvl w:ilvl="3" w:tplc="327E8E90">
      <w:start w:val="1"/>
      <w:numFmt w:val="decimal"/>
      <w:lvlText w:val="%4."/>
      <w:lvlJc w:val="left"/>
      <w:pPr>
        <w:ind w:left="2880" w:hanging="360"/>
      </w:pPr>
    </w:lvl>
    <w:lvl w:ilvl="4" w:tplc="C93466B0">
      <w:start w:val="1"/>
      <w:numFmt w:val="lowerLetter"/>
      <w:lvlText w:val="%5."/>
      <w:lvlJc w:val="left"/>
      <w:pPr>
        <w:ind w:left="3600" w:hanging="360"/>
      </w:pPr>
    </w:lvl>
    <w:lvl w:ilvl="5" w:tplc="FD368A2A">
      <w:start w:val="1"/>
      <w:numFmt w:val="lowerRoman"/>
      <w:lvlText w:val="%6."/>
      <w:lvlJc w:val="right"/>
      <w:pPr>
        <w:ind w:left="4320" w:hanging="180"/>
      </w:pPr>
    </w:lvl>
    <w:lvl w:ilvl="6" w:tplc="1486BBBE">
      <w:start w:val="1"/>
      <w:numFmt w:val="decimal"/>
      <w:lvlText w:val="%7."/>
      <w:lvlJc w:val="left"/>
      <w:pPr>
        <w:ind w:left="5040" w:hanging="360"/>
      </w:pPr>
    </w:lvl>
    <w:lvl w:ilvl="7" w:tplc="15BE722E">
      <w:start w:val="1"/>
      <w:numFmt w:val="lowerLetter"/>
      <w:lvlText w:val="%8."/>
      <w:lvlJc w:val="left"/>
      <w:pPr>
        <w:ind w:left="5760" w:hanging="360"/>
      </w:pPr>
    </w:lvl>
    <w:lvl w:ilvl="8" w:tplc="C8829A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3E9BD"/>
    <w:multiLevelType w:val="hybridMultilevel"/>
    <w:tmpl w:val="CABE4E38"/>
    <w:lvl w:ilvl="0" w:tplc="1BBC730A">
      <w:start w:val="1"/>
      <w:numFmt w:val="decimal"/>
      <w:lvlText w:val="%1."/>
      <w:lvlJc w:val="left"/>
      <w:pPr>
        <w:ind w:left="720" w:hanging="360"/>
      </w:pPr>
    </w:lvl>
    <w:lvl w:ilvl="1" w:tplc="A4B66882">
      <w:start w:val="1"/>
      <w:numFmt w:val="lowerLetter"/>
      <w:lvlText w:val="%2."/>
      <w:lvlJc w:val="left"/>
      <w:pPr>
        <w:ind w:left="1440" w:hanging="360"/>
      </w:pPr>
    </w:lvl>
    <w:lvl w:ilvl="2" w:tplc="A61AC06C">
      <w:start w:val="1"/>
      <w:numFmt w:val="lowerRoman"/>
      <w:lvlText w:val="%3."/>
      <w:lvlJc w:val="right"/>
      <w:pPr>
        <w:ind w:left="2160" w:hanging="180"/>
      </w:pPr>
    </w:lvl>
    <w:lvl w:ilvl="3" w:tplc="A06860FA">
      <w:start w:val="1"/>
      <w:numFmt w:val="decimal"/>
      <w:lvlText w:val="%4."/>
      <w:lvlJc w:val="left"/>
      <w:pPr>
        <w:ind w:left="2880" w:hanging="360"/>
      </w:pPr>
    </w:lvl>
    <w:lvl w:ilvl="4" w:tplc="C66A817A">
      <w:start w:val="1"/>
      <w:numFmt w:val="lowerLetter"/>
      <w:lvlText w:val="%5."/>
      <w:lvlJc w:val="left"/>
      <w:pPr>
        <w:ind w:left="3600" w:hanging="360"/>
      </w:pPr>
    </w:lvl>
    <w:lvl w:ilvl="5" w:tplc="C4D84FD0">
      <w:start w:val="1"/>
      <w:numFmt w:val="lowerRoman"/>
      <w:lvlText w:val="%6."/>
      <w:lvlJc w:val="right"/>
      <w:pPr>
        <w:ind w:left="4320" w:hanging="180"/>
      </w:pPr>
    </w:lvl>
    <w:lvl w:ilvl="6" w:tplc="5700F0FC">
      <w:start w:val="1"/>
      <w:numFmt w:val="decimal"/>
      <w:lvlText w:val="%7."/>
      <w:lvlJc w:val="left"/>
      <w:pPr>
        <w:ind w:left="5040" w:hanging="360"/>
      </w:pPr>
    </w:lvl>
    <w:lvl w:ilvl="7" w:tplc="7D9AE7C6">
      <w:start w:val="1"/>
      <w:numFmt w:val="lowerLetter"/>
      <w:lvlText w:val="%8."/>
      <w:lvlJc w:val="left"/>
      <w:pPr>
        <w:ind w:left="5760" w:hanging="360"/>
      </w:pPr>
    </w:lvl>
    <w:lvl w:ilvl="8" w:tplc="2D649A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76F2B"/>
    <w:multiLevelType w:val="multilevel"/>
    <w:tmpl w:val="2B8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233361">
    <w:abstractNumId w:val="1"/>
  </w:num>
  <w:num w:numId="2" w16cid:durableId="923219805">
    <w:abstractNumId w:val="2"/>
  </w:num>
  <w:num w:numId="3" w16cid:durableId="1618676094">
    <w:abstractNumId w:val="0"/>
  </w:num>
  <w:num w:numId="4" w16cid:durableId="1932735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7A"/>
    <w:rsid w:val="000059AB"/>
    <w:rsid w:val="00026538"/>
    <w:rsid w:val="00041F82"/>
    <w:rsid w:val="00064C94"/>
    <w:rsid w:val="00073FB4"/>
    <w:rsid w:val="00095488"/>
    <w:rsid w:val="000A22EC"/>
    <w:rsid w:val="000B091C"/>
    <w:rsid w:val="000B71A6"/>
    <w:rsid w:val="000E4F6B"/>
    <w:rsid w:val="000F2988"/>
    <w:rsid w:val="000F6C2C"/>
    <w:rsid w:val="001228AC"/>
    <w:rsid w:val="00130126"/>
    <w:rsid w:val="0013042D"/>
    <w:rsid w:val="00131731"/>
    <w:rsid w:val="0014082E"/>
    <w:rsid w:val="0014197E"/>
    <w:rsid w:val="00165B69"/>
    <w:rsid w:val="0019095E"/>
    <w:rsid w:val="00193B48"/>
    <w:rsid w:val="001B653F"/>
    <w:rsid w:val="001C60BC"/>
    <w:rsid w:val="001F0C96"/>
    <w:rsid w:val="00201A00"/>
    <w:rsid w:val="00206690"/>
    <w:rsid w:val="002140C0"/>
    <w:rsid w:val="002429FD"/>
    <w:rsid w:val="00257916"/>
    <w:rsid w:val="0025791C"/>
    <w:rsid w:val="00277985"/>
    <w:rsid w:val="00287B54"/>
    <w:rsid w:val="00293076"/>
    <w:rsid w:val="00295E1F"/>
    <w:rsid w:val="002B7BD8"/>
    <w:rsid w:val="002C02E4"/>
    <w:rsid w:val="002C7312"/>
    <w:rsid w:val="002E38A3"/>
    <w:rsid w:val="002E624E"/>
    <w:rsid w:val="003015EE"/>
    <w:rsid w:val="00313007"/>
    <w:rsid w:val="00345DB8"/>
    <w:rsid w:val="0036261B"/>
    <w:rsid w:val="003767E6"/>
    <w:rsid w:val="003817D1"/>
    <w:rsid w:val="00381B1F"/>
    <w:rsid w:val="003832FD"/>
    <w:rsid w:val="003879EB"/>
    <w:rsid w:val="0039331F"/>
    <w:rsid w:val="00397642"/>
    <w:rsid w:val="003B0260"/>
    <w:rsid w:val="003B24C9"/>
    <w:rsid w:val="003D3DA1"/>
    <w:rsid w:val="003D4EA5"/>
    <w:rsid w:val="003D526F"/>
    <w:rsid w:val="003F2009"/>
    <w:rsid w:val="004400C8"/>
    <w:rsid w:val="004469BB"/>
    <w:rsid w:val="00474692"/>
    <w:rsid w:val="00474CD5"/>
    <w:rsid w:val="0048409E"/>
    <w:rsid w:val="00486D4E"/>
    <w:rsid w:val="00492280"/>
    <w:rsid w:val="004C1CB5"/>
    <w:rsid w:val="004D1714"/>
    <w:rsid w:val="004E3AA1"/>
    <w:rsid w:val="004E62C7"/>
    <w:rsid w:val="004F288F"/>
    <w:rsid w:val="005003FE"/>
    <w:rsid w:val="00530B5B"/>
    <w:rsid w:val="00535EE7"/>
    <w:rsid w:val="00560A7F"/>
    <w:rsid w:val="00577B19"/>
    <w:rsid w:val="00587830"/>
    <w:rsid w:val="0059199B"/>
    <w:rsid w:val="005C0D18"/>
    <w:rsid w:val="005D31B7"/>
    <w:rsid w:val="005D6A47"/>
    <w:rsid w:val="00610425"/>
    <w:rsid w:val="00611243"/>
    <w:rsid w:val="00625CB7"/>
    <w:rsid w:val="006356F5"/>
    <w:rsid w:val="006B7757"/>
    <w:rsid w:val="006C6FB7"/>
    <w:rsid w:val="006D4E86"/>
    <w:rsid w:val="006D60ED"/>
    <w:rsid w:val="006E2C6D"/>
    <w:rsid w:val="00700D51"/>
    <w:rsid w:val="00707DC8"/>
    <w:rsid w:val="00714269"/>
    <w:rsid w:val="00732689"/>
    <w:rsid w:val="00750BE2"/>
    <w:rsid w:val="007665A8"/>
    <w:rsid w:val="00767F40"/>
    <w:rsid w:val="007709DC"/>
    <w:rsid w:val="00771355"/>
    <w:rsid w:val="007C1308"/>
    <w:rsid w:val="007E509F"/>
    <w:rsid w:val="00803884"/>
    <w:rsid w:val="00806229"/>
    <w:rsid w:val="008220FC"/>
    <w:rsid w:val="008434F2"/>
    <w:rsid w:val="00857DB9"/>
    <w:rsid w:val="008B056F"/>
    <w:rsid w:val="008B2719"/>
    <w:rsid w:val="008B30A0"/>
    <w:rsid w:val="008B47BB"/>
    <w:rsid w:val="008C55BA"/>
    <w:rsid w:val="008C708F"/>
    <w:rsid w:val="008D5576"/>
    <w:rsid w:val="008E035D"/>
    <w:rsid w:val="0090418C"/>
    <w:rsid w:val="009126DA"/>
    <w:rsid w:val="00930857"/>
    <w:rsid w:val="00974A5F"/>
    <w:rsid w:val="009A0DBB"/>
    <w:rsid w:val="009B1B6A"/>
    <w:rsid w:val="00A03BEB"/>
    <w:rsid w:val="00A1526A"/>
    <w:rsid w:val="00A34CB9"/>
    <w:rsid w:val="00A528A6"/>
    <w:rsid w:val="00A60936"/>
    <w:rsid w:val="00A8431C"/>
    <w:rsid w:val="00A856C3"/>
    <w:rsid w:val="00A92042"/>
    <w:rsid w:val="00A9520F"/>
    <w:rsid w:val="00A95498"/>
    <w:rsid w:val="00AA1721"/>
    <w:rsid w:val="00AA65FF"/>
    <w:rsid w:val="00AA7030"/>
    <w:rsid w:val="00AB0ED3"/>
    <w:rsid w:val="00AC5AAF"/>
    <w:rsid w:val="00AE271B"/>
    <w:rsid w:val="00AE4B0B"/>
    <w:rsid w:val="00B0576A"/>
    <w:rsid w:val="00B07DF5"/>
    <w:rsid w:val="00B227CC"/>
    <w:rsid w:val="00B33DFA"/>
    <w:rsid w:val="00B37D08"/>
    <w:rsid w:val="00B37D3F"/>
    <w:rsid w:val="00B51314"/>
    <w:rsid w:val="00B55F09"/>
    <w:rsid w:val="00B63E11"/>
    <w:rsid w:val="00B64FCF"/>
    <w:rsid w:val="00B77E7A"/>
    <w:rsid w:val="00BC1488"/>
    <w:rsid w:val="00BC795F"/>
    <w:rsid w:val="00BF2286"/>
    <w:rsid w:val="00C11129"/>
    <w:rsid w:val="00C447EC"/>
    <w:rsid w:val="00C55A45"/>
    <w:rsid w:val="00C62942"/>
    <w:rsid w:val="00C659DC"/>
    <w:rsid w:val="00C66F1E"/>
    <w:rsid w:val="00C72985"/>
    <w:rsid w:val="00C77137"/>
    <w:rsid w:val="00C839CC"/>
    <w:rsid w:val="00C90FEF"/>
    <w:rsid w:val="00C92498"/>
    <w:rsid w:val="00CB26A7"/>
    <w:rsid w:val="00CC0169"/>
    <w:rsid w:val="00CC7034"/>
    <w:rsid w:val="00CD33CD"/>
    <w:rsid w:val="00CF01C8"/>
    <w:rsid w:val="00CF446B"/>
    <w:rsid w:val="00CF5D8C"/>
    <w:rsid w:val="00CF71BC"/>
    <w:rsid w:val="00D055B6"/>
    <w:rsid w:val="00D26A32"/>
    <w:rsid w:val="00D43A10"/>
    <w:rsid w:val="00D4623D"/>
    <w:rsid w:val="00D518F0"/>
    <w:rsid w:val="00D55F1E"/>
    <w:rsid w:val="00D630D9"/>
    <w:rsid w:val="00D8767F"/>
    <w:rsid w:val="00D90A50"/>
    <w:rsid w:val="00DB64C6"/>
    <w:rsid w:val="00DC7CBB"/>
    <w:rsid w:val="00DE1678"/>
    <w:rsid w:val="00DE4873"/>
    <w:rsid w:val="00DE6EF6"/>
    <w:rsid w:val="00DF147A"/>
    <w:rsid w:val="00E0352D"/>
    <w:rsid w:val="00E25675"/>
    <w:rsid w:val="00E37459"/>
    <w:rsid w:val="00E40988"/>
    <w:rsid w:val="00E83D8A"/>
    <w:rsid w:val="00E93321"/>
    <w:rsid w:val="00ED1A11"/>
    <w:rsid w:val="00ED7475"/>
    <w:rsid w:val="00EF0046"/>
    <w:rsid w:val="00F224A0"/>
    <w:rsid w:val="00F26A1C"/>
    <w:rsid w:val="00F3170F"/>
    <w:rsid w:val="00F433B6"/>
    <w:rsid w:val="00F506EB"/>
    <w:rsid w:val="00F708BC"/>
    <w:rsid w:val="00F83642"/>
    <w:rsid w:val="00F87607"/>
    <w:rsid w:val="00FB04F5"/>
    <w:rsid w:val="00FB6D90"/>
    <w:rsid w:val="00FC1D1F"/>
    <w:rsid w:val="00FC3E4F"/>
    <w:rsid w:val="0151F8B2"/>
    <w:rsid w:val="018C244E"/>
    <w:rsid w:val="01D26D21"/>
    <w:rsid w:val="0220EF72"/>
    <w:rsid w:val="028741A9"/>
    <w:rsid w:val="03558E65"/>
    <w:rsid w:val="03969202"/>
    <w:rsid w:val="03AE8B2D"/>
    <w:rsid w:val="0403BFE7"/>
    <w:rsid w:val="04244066"/>
    <w:rsid w:val="043596D5"/>
    <w:rsid w:val="04439CEF"/>
    <w:rsid w:val="04F860CA"/>
    <w:rsid w:val="04FD6B6C"/>
    <w:rsid w:val="0535B41D"/>
    <w:rsid w:val="05624A91"/>
    <w:rsid w:val="05649DC1"/>
    <w:rsid w:val="057622DB"/>
    <w:rsid w:val="05A110CE"/>
    <w:rsid w:val="05CC4775"/>
    <w:rsid w:val="0603E123"/>
    <w:rsid w:val="061DED1B"/>
    <w:rsid w:val="06463D6B"/>
    <w:rsid w:val="066CBBC7"/>
    <w:rsid w:val="06A6A506"/>
    <w:rsid w:val="06C85B3B"/>
    <w:rsid w:val="06FE4463"/>
    <w:rsid w:val="0744C763"/>
    <w:rsid w:val="0790F1E8"/>
    <w:rsid w:val="07D9273E"/>
    <w:rsid w:val="07E64071"/>
    <w:rsid w:val="07F7ADED"/>
    <w:rsid w:val="082B014B"/>
    <w:rsid w:val="083F8A08"/>
    <w:rsid w:val="084DC3C0"/>
    <w:rsid w:val="086C1E25"/>
    <w:rsid w:val="088B6115"/>
    <w:rsid w:val="097C01EC"/>
    <w:rsid w:val="09C7532E"/>
    <w:rsid w:val="0A24A346"/>
    <w:rsid w:val="0A525B44"/>
    <w:rsid w:val="0B6662D1"/>
    <w:rsid w:val="0BB264F6"/>
    <w:rsid w:val="0C21D38D"/>
    <w:rsid w:val="0C224BD0"/>
    <w:rsid w:val="0C9848EC"/>
    <w:rsid w:val="0E012C23"/>
    <w:rsid w:val="0E24EB5D"/>
    <w:rsid w:val="0E4064B0"/>
    <w:rsid w:val="0E89F082"/>
    <w:rsid w:val="0E93CFE8"/>
    <w:rsid w:val="0F231EAB"/>
    <w:rsid w:val="0F6315D5"/>
    <w:rsid w:val="105D30C2"/>
    <w:rsid w:val="1170A4A9"/>
    <w:rsid w:val="11D845AC"/>
    <w:rsid w:val="11DA02B7"/>
    <w:rsid w:val="12100F03"/>
    <w:rsid w:val="12F8A835"/>
    <w:rsid w:val="135810BB"/>
    <w:rsid w:val="13C866DE"/>
    <w:rsid w:val="142DA21D"/>
    <w:rsid w:val="145849CD"/>
    <w:rsid w:val="147F7990"/>
    <w:rsid w:val="15B3A7B4"/>
    <w:rsid w:val="1642A88E"/>
    <w:rsid w:val="17A31C52"/>
    <w:rsid w:val="17AB8765"/>
    <w:rsid w:val="18569C4B"/>
    <w:rsid w:val="18600432"/>
    <w:rsid w:val="195C11AC"/>
    <w:rsid w:val="197B76B1"/>
    <w:rsid w:val="19BA50FB"/>
    <w:rsid w:val="19C3820F"/>
    <w:rsid w:val="19E2809A"/>
    <w:rsid w:val="1A1BC382"/>
    <w:rsid w:val="1A446C7E"/>
    <w:rsid w:val="1A6DC507"/>
    <w:rsid w:val="1AC91647"/>
    <w:rsid w:val="1AE46AD3"/>
    <w:rsid w:val="1AEC711F"/>
    <w:rsid w:val="1BA47F32"/>
    <w:rsid w:val="1CADF3D2"/>
    <w:rsid w:val="1D166E02"/>
    <w:rsid w:val="1DB46029"/>
    <w:rsid w:val="1DC2DE2E"/>
    <w:rsid w:val="1DCA2E33"/>
    <w:rsid w:val="1DDF8B0B"/>
    <w:rsid w:val="1E1E0401"/>
    <w:rsid w:val="1E337575"/>
    <w:rsid w:val="1EB7268B"/>
    <w:rsid w:val="1EE6C5D2"/>
    <w:rsid w:val="1F3B7DC3"/>
    <w:rsid w:val="1F72253B"/>
    <w:rsid w:val="1F74E079"/>
    <w:rsid w:val="1F80AE02"/>
    <w:rsid w:val="1FA96F31"/>
    <w:rsid w:val="2022B13D"/>
    <w:rsid w:val="2035CE96"/>
    <w:rsid w:val="2090E8F3"/>
    <w:rsid w:val="209AE48D"/>
    <w:rsid w:val="20D2F683"/>
    <w:rsid w:val="20FE1163"/>
    <w:rsid w:val="2110EA50"/>
    <w:rsid w:val="2129A765"/>
    <w:rsid w:val="21A39F24"/>
    <w:rsid w:val="22393079"/>
    <w:rsid w:val="227BDE92"/>
    <w:rsid w:val="22B7819E"/>
    <w:rsid w:val="22CD94EA"/>
    <w:rsid w:val="2325ECCD"/>
    <w:rsid w:val="23EC0C53"/>
    <w:rsid w:val="23F61524"/>
    <w:rsid w:val="23FBA6D5"/>
    <w:rsid w:val="2466AA4D"/>
    <w:rsid w:val="253038AD"/>
    <w:rsid w:val="25AFFBAC"/>
    <w:rsid w:val="25F42B4E"/>
    <w:rsid w:val="263C8691"/>
    <w:rsid w:val="26BE2038"/>
    <w:rsid w:val="26D61B12"/>
    <w:rsid w:val="274B9B16"/>
    <w:rsid w:val="2789D0F6"/>
    <w:rsid w:val="28DE6C1A"/>
    <w:rsid w:val="2976B8FE"/>
    <w:rsid w:val="299B4FAF"/>
    <w:rsid w:val="29B89C94"/>
    <w:rsid w:val="29F69297"/>
    <w:rsid w:val="2A1032EA"/>
    <w:rsid w:val="2A626BFC"/>
    <w:rsid w:val="2A7FFAE6"/>
    <w:rsid w:val="2AAEDF62"/>
    <w:rsid w:val="2B1FAE19"/>
    <w:rsid w:val="2B2F5078"/>
    <w:rsid w:val="2C0B71C8"/>
    <w:rsid w:val="2C4C0E9F"/>
    <w:rsid w:val="2D614972"/>
    <w:rsid w:val="2DCD566C"/>
    <w:rsid w:val="2E31F37E"/>
    <w:rsid w:val="2E352CB9"/>
    <w:rsid w:val="2E50F581"/>
    <w:rsid w:val="2E59064C"/>
    <w:rsid w:val="2E6C236C"/>
    <w:rsid w:val="2E8ED384"/>
    <w:rsid w:val="2F6BC36D"/>
    <w:rsid w:val="2F965A6B"/>
    <w:rsid w:val="300A22C8"/>
    <w:rsid w:val="305C0791"/>
    <w:rsid w:val="310E0D1A"/>
    <w:rsid w:val="31657159"/>
    <w:rsid w:val="31AD8C2D"/>
    <w:rsid w:val="31C4E60E"/>
    <w:rsid w:val="31EA3384"/>
    <w:rsid w:val="322B7F5B"/>
    <w:rsid w:val="32594919"/>
    <w:rsid w:val="3298D793"/>
    <w:rsid w:val="32BEC205"/>
    <w:rsid w:val="33417CF2"/>
    <w:rsid w:val="33AD5B6C"/>
    <w:rsid w:val="33D25F16"/>
    <w:rsid w:val="33DEDF4A"/>
    <w:rsid w:val="3492AC44"/>
    <w:rsid w:val="3499D32A"/>
    <w:rsid w:val="36DDC48E"/>
    <w:rsid w:val="37A68DFE"/>
    <w:rsid w:val="37B2574D"/>
    <w:rsid w:val="37BC25CD"/>
    <w:rsid w:val="385DC971"/>
    <w:rsid w:val="3882C50B"/>
    <w:rsid w:val="394FE36F"/>
    <w:rsid w:val="3AA08316"/>
    <w:rsid w:val="3B025F4C"/>
    <w:rsid w:val="3B065EF4"/>
    <w:rsid w:val="3B29A35A"/>
    <w:rsid w:val="3B326855"/>
    <w:rsid w:val="3B8A4A68"/>
    <w:rsid w:val="3B9B65D8"/>
    <w:rsid w:val="3CD0BA8B"/>
    <w:rsid w:val="3CD90A42"/>
    <w:rsid w:val="3CE04057"/>
    <w:rsid w:val="3D30F91F"/>
    <w:rsid w:val="3D5DCE96"/>
    <w:rsid w:val="3EA85AE5"/>
    <w:rsid w:val="3ED261C1"/>
    <w:rsid w:val="3F58FBDF"/>
    <w:rsid w:val="3FC98BE2"/>
    <w:rsid w:val="4006BF3A"/>
    <w:rsid w:val="4014BFF8"/>
    <w:rsid w:val="40CC387B"/>
    <w:rsid w:val="4113977E"/>
    <w:rsid w:val="4128A168"/>
    <w:rsid w:val="413BD6D7"/>
    <w:rsid w:val="419589D1"/>
    <w:rsid w:val="41B24834"/>
    <w:rsid w:val="42148A83"/>
    <w:rsid w:val="4216DAFC"/>
    <w:rsid w:val="42236E00"/>
    <w:rsid w:val="4275A709"/>
    <w:rsid w:val="427B45FC"/>
    <w:rsid w:val="42BA9680"/>
    <w:rsid w:val="43828FEE"/>
    <w:rsid w:val="445D5AF4"/>
    <w:rsid w:val="446E78CF"/>
    <w:rsid w:val="44A7E69B"/>
    <w:rsid w:val="44DE7775"/>
    <w:rsid w:val="45AD404A"/>
    <w:rsid w:val="45BE5E51"/>
    <w:rsid w:val="46166037"/>
    <w:rsid w:val="4718904F"/>
    <w:rsid w:val="478B5337"/>
    <w:rsid w:val="47DABAB9"/>
    <w:rsid w:val="47E90912"/>
    <w:rsid w:val="484C02D0"/>
    <w:rsid w:val="48570844"/>
    <w:rsid w:val="4876C312"/>
    <w:rsid w:val="48982BAE"/>
    <w:rsid w:val="4937D8F0"/>
    <w:rsid w:val="4954DF18"/>
    <w:rsid w:val="49A9E01B"/>
    <w:rsid w:val="49D695D2"/>
    <w:rsid w:val="4A19766C"/>
    <w:rsid w:val="4A29CB15"/>
    <w:rsid w:val="4A2FF142"/>
    <w:rsid w:val="4A8673CE"/>
    <w:rsid w:val="4AAD7ECB"/>
    <w:rsid w:val="4AE43110"/>
    <w:rsid w:val="4B3003BD"/>
    <w:rsid w:val="4B9AD781"/>
    <w:rsid w:val="4C5ABC7A"/>
    <w:rsid w:val="4C8A7A62"/>
    <w:rsid w:val="4CE6C7B3"/>
    <w:rsid w:val="4D0F5B55"/>
    <w:rsid w:val="4D0FCEA6"/>
    <w:rsid w:val="4D6AF116"/>
    <w:rsid w:val="4D92AB81"/>
    <w:rsid w:val="4DAC4BFA"/>
    <w:rsid w:val="4E2BFFCC"/>
    <w:rsid w:val="4E33D222"/>
    <w:rsid w:val="4E343EAA"/>
    <w:rsid w:val="4E8BF337"/>
    <w:rsid w:val="4EDF1A3C"/>
    <w:rsid w:val="4F030B16"/>
    <w:rsid w:val="4F5DBFE8"/>
    <w:rsid w:val="4FDA2D6E"/>
    <w:rsid w:val="50775104"/>
    <w:rsid w:val="507D5111"/>
    <w:rsid w:val="51059746"/>
    <w:rsid w:val="510A1B55"/>
    <w:rsid w:val="512E0634"/>
    <w:rsid w:val="5192BA24"/>
    <w:rsid w:val="51C6E592"/>
    <w:rsid w:val="52A30B2A"/>
    <w:rsid w:val="533E58EA"/>
    <w:rsid w:val="536CC12F"/>
    <w:rsid w:val="54C1A7FD"/>
    <w:rsid w:val="557299AA"/>
    <w:rsid w:val="559CB289"/>
    <w:rsid w:val="563D4459"/>
    <w:rsid w:val="56F18ABA"/>
    <w:rsid w:val="56F2B261"/>
    <w:rsid w:val="57B6885F"/>
    <w:rsid w:val="583F04DE"/>
    <w:rsid w:val="588E52DC"/>
    <w:rsid w:val="58D2A539"/>
    <w:rsid w:val="598BFFA6"/>
    <w:rsid w:val="59AB2D6F"/>
    <w:rsid w:val="59BDF08F"/>
    <w:rsid w:val="5A0CA8B0"/>
    <w:rsid w:val="5AD566EE"/>
    <w:rsid w:val="5B498EE4"/>
    <w:rsid w:val="5C5D2D0E"/>
    <w:rsid w:val="5CF919B7"/>
    <w:rsid w:val="5CFCB09A"/>
    <w:rsid w:val="5DB48C3A"/>
    <w:rsid w:val="5E655DB4"/>
    <w:rsid w:val="5E77D962"/>
    <w:rsid w:val="5EADF465"/>
    <w:rsid w:val="5EFE811F"/>
    <w:rsid w:val="5FFEC6B5"/>
    <w:rsid w:val="60004173"/>
    <w:rsid w:val="6027A26A"/>
    <w:rsid w:val="621EFB4F"/>
    <w:rsid w:val="623AEA7A"/>
    <w:rsid w:val="624D1037"/>
    <w:rsid w:val="627A3501"/>
    <w:rsid w:val="62802FE2"/>
    <w:rsid w:val="62C01C82"/>
    <w:rsid w:val="62E64B8D"/>
    <w:rsid w:val="631129CA"/>
    <w:rsid w:val="63121F86"/>
    <w:rsid w:val="6328C3ED"/>
    <w:rsid w:val="634DCF57"/>
    <w:rsid w:val="63A87246"/>
    <w:rsid w:val="642C6E6E"/>
    <w:rsid w:val="64306843"/>
    <w:rsid w:val="64A52475"/>
    <w:rsid w:val="64B5D8E2"/>
    <w:rsid w:val="64E0CDE3"/>
    <w:rsid w:val="64F76A57"/>
    <w:rsid w:val="654C4730"/>
    <w:rsid w:val="656BAE40"/>
    <w:rsid w:val="6576A658"/>
    <w:rsid w:val="6585AB7A"/>
    <w:rsid w:val="658C8871"/>
    <w:rsid w:val="65D00525"/>
    <w:rsid w:val="661988ED"/>
    <w:rsid w:val="66871478"/>
    <w:rsid w:val="6690A5F5"/>
    <w:rsid w:val="67395EE3"/>
    <w:rsid w:val="675232A4"/>
    <w:rsid w:val="67D1076B"/>
    <w:rsid w:val="67FBB17C"/>
    <w:rsid w:val="68049B9B"/>
    <w:rsid w:val="6897931B"/>
    <w:rsid w:val="68E3053E"/>
    <w:rsid w:val="69224952"/>
    <w:rsid w:val="69840374"/>
    <w:rsid w:val="69DF489C"/>
    <w:rsid w:val="6A30D4A1"/>
    <w:rsid w:val="6A387124"/>
    <w:rsid w:val="6AB3290E"/>
    <w:rsid w:val="6AEFEE72"/>
    <w:rsid w:val="6B28E4DD"/>
    <w:rsid w:val="6B35FC3F"/>
    <w:rsid w:val="6B3CFD0B"/>
    <w:rsid w:val="6BF1E0E3"/>
    <w:rsid w:val="6C294F68"/>
    <w:rsid w:val="6DBDFC8D"/>
    <w:rsid w:val="6F91AE7A"/>
    <w:rsid w:val="6F9F5731"/>
    <w:rsid w:val="703EC5E4"/>
    <w:rsid w:val="70BBC0C6"/>
    <w:rsid w:val="70C44D39"/>
    <w:rsid w:val="712FD3A1"/>
    <w:rsid w:val="7152B749"/>
    <w:rsid w:val="7215F559"/>
    <w:rsid w:val="7240CFD5"/>
    <w:rsid w:val="7247767E"/>
    <w:rsid w:val="7268EC47"/>
    <w:rsid w:val="727DEEBB"/>
    <w:rsid w:val="72860A17"/>
    <w:rsid w:val="729949C4"/>
    <w:rsid w:val="72C60535"/>
    <w:rsid w:val="72F41F83"/>
    <w:rsid w:val="73089997"/>
    <w:rsid w:val="7398BA73"/>
    <w:rsid w:val="73DDA0E3"/>
    <w:rsid w:val="7480470A"/>
    <w:rsid w:val="74847730"/>
    <w:rsid w:val="750FB504"/>
    <w:rsid w:val="758C429A"/>
    <w:rsid w:val="75BDDDCD"/>
    <w:rsid w:val="762B874D"/>
    <w:rsid w:val="763FE426"/>
    <w:rsid w:val="76A64BFB"/>
    <w:rsid w:val="771EF665"/>
    <w:rsid w:val="77DBEF01"/>
    <w:rsid w:val="784B0F41"/>
    <w:rsid w:val="793EE0D7"/>
    <w:rsid w:val="797EB2EC"/>
    <w:rsid w:val="79D2B155"/>
    <w:rsid w:val="79F727E8"/>
    <w:rsid w:val="7A75C08A"/>
    <w:rsid w:val="7C89ED01"/>
    <w:rsid w:val="7CD0FFAB"/>
    <w:rsid w:val="7D4AA57C"/>
    <w:rsid w:val="7D7ECC89"/>
    <w:rsid w:val="7DCB0F47"/>
    <w:rsid w:val="7EE6DE9F"/>
    <w:rsid w:val="7F7BCE43"/>
    <w:rsid w:val="7FD4FA5D"/>
    <w:rsid w:val="7FE28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9AA4980"/>
  <w15:chartTrackingRefBased/>
  <w15:docId w15:val="{608E3A84-C248-4188-B533-B2DB5A6D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fontheader1">
    <w:name w:val="cafontheader1"/>
    <w:basedOn w:val="DefaultParagraphFont"/>
    <w:rsid w:val="00277985"/>
    <w:rPr>
      <w:rFonts w:ascii="Verdana" w:hAnsi="Verdana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77985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7985"/>
    <w:rPr>
      <w:i/>
      <w:iCs/>
    </w:rPr>
  </w:style>
  <w:style w:type="table" w:customStyle="1" w:styleId="luz">
    <w:name w:val="luz"/>
    <w:basedOn w:val="TableNormal"/>
    <w:uiPriority w:val="99"/>
    <w:rsid w:val="00277985"/>
    <w:pPr>
      <w:spacing w:after="0" w:line="240" w:lineRule="auto"/>
    </w:pPr>
    <w:rPr>
      <w:rFonts w:ascii="Arial Narrow" w:eastAsia="Times New Roman" w:hAnsi="Arial Narrow" w:cs="Times New Roman"/>
      <w:kern w:val="0"/>
      <w:sz w:val="24"/>
      <w:szCs w:val="20"/>
      <w14:ligatures w14:val="none"/>
    </w:rPr>
    <w:tblPr>
      <w:tblStyleRow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97B7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B5"/>
  </w:style>
  <w:style w:type="paragraph" w:styleId="Footer">
    <w:name w:val="footer"/>
    <w:basedOn w:val="Normal"/>
    <w:link w:val="FooterChar"/>
    <w:uiPriority w:val="99"/>
    <w:unhideWhenUsed/>
    <w:rsid w:val="004C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B5"/>
  </w:style>
  <w:style w:type="character" w:styleId="PlaceholderText">
    <w:name w:val="Placeholder Text"/>
    <w:basedOn w:val="DefaultParagraphFont"/>
    <w:uiPriority w:val="99"/>
    <w:semiHidden/>
    <w:rsid w:val="00A9549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2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u.sharepoint.com/:b:/s/tuassessmentinfo/ETYjQkpgN31Oty60yIwphlwBuEFBm49tQou51Sm4Tmw_Rg?e=lh34B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tu.sharepoint.com/:b:/s/tuassessmentinfo/ETYjQkpgN31Oty60yIwphlwBuEFBm49tQou51Sm4Tmw_Rg?e=lh34B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.sharepoint.com/:w:/s/tuassessmentinfo/EfWHswi0VpxLi12nTw0WqvcB4JXL_R-XDBtue04aMF_a8w?e=dIn5u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owson.edu/provost/academicresources/proposals/cours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u.sharepoint.com/:w:/s/tuassessmentinfo/EQq8XEpmF_5AsUvC3aXEFdAB8XX70ckXMYCcwytuqhiuTQ?e=QuD8jz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owson.edu/provost/academicresources/proposals/courseproposal_template_aug2025_v2.docx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uka1\Downloads\Core%20Assessment%20Plan%20Template%20-%20Fillable%20Form%20-%20Eff.%20FALL%20202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B2223C07B40E3B6EE6DE779CC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4177-BC8E-4EBE-BDAD-F9AEB320D2C5}"/>
      </w:docPartPr>
      <w:docPartBody>
        <w:p w:rsidR="005D31B7" w:rsidRDefault="00433417" w:rsidP="00433417">
          <w:pPr>
            <w:pStyle w:val="5D2B2223C07B40E3B6EE6DE779CCAF112"/>
          </w:pPr>
          <w:r w:rsidRPr="00AA1721">
            <w:rPr>
              <w:rFonts w:ascii="Aptos" w:hAnsi="Aptos" w:cs="Helvetica"/>
              <w:color w:val="222222"/>
              <w:sz w:val="20"/>
              <w:szCs w:val="16"/>
            </w:rPr>
            <w:t>Select College…</w:t>
          </w:r>
        </w:p>
      </w:docPartBody>
    </w:docPart>
    <w:docPart>
      <w:docPartPr>
        <w:name w:val="0759B016F7A54EA2BA5FDE93318A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C32C-1780-4811-8E85-F5911C2A9ECA}"/>
      </w:docPartPr>
      <w:docPartBody>
        <w:p w:rsidR="005D31B7" w:rsidRDefault="005D31B7">
          <w:pPr>
            <w:pStyle w:val="0759B016F7A54EA2BA5FDE93318A5A7B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47CB76BFB8FB4260A43391E96808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31A6-8D65-4EAD-8F35-54B40FF0CDAB}"/>
      </w:docPartPr>
      <w:docPartBody>
        <w:p w:rsidR="005D31B7" w:rsidRDefault="00433417" w:rsidP="00433417">
          <w:pPr>
            <w:pStyle w:val="47CB76BFB8FB4260A43391E96808AD1E2"/>
          </w:pPr>
          <w:r>
            <w:rPr>
              <w:rStyle w:val="PlaceholderText"/>
            </w:rPr>
            <w:t>Select ISLO</w:t>
          </w:r>
        </w:p>
      </w:docPartBody>
    </w:docPart>
    <w:docPart>
      <w:docPartPr>
        <w:name w:val="BD3951EDD530481EAB1C91BF2027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D79B-8B87-41ED-B17B-011387BD2B16}"/>
      </w:docPartPr>
      <w:docPartBody>
        <w:p w:rsidR="005D31B7" w:rsidRDefault="00041F82" w:rsidP="00041F82">
          <w:pPr>
            <w:pStyle w:val="BD3951EDD530481EAB1C91BF20276551"/>
          </w:pPr>
          <w:r w:rsidRPr="000E4F6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343BBA15F8241B5AC1A8B22E162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B5DA-D22F-487F-A949-FE8A98F04D74}"/>
      </w:docPartPr>
      <w:docPartBody>
        <w:p w:rsidR="005D31B7" w:rsidRDefault="00433417" w:rsidP="00433417">
          <w:pPr>
            <w:pStyle w:val="5343BBA15F8241B5AC1A8B22E1629AD5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B85FFBCF84414B90B0D1ADB4848A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D4B5-A5D2-4CB4-BFF8-A5BB9A837223}"/>
      </w:docPartPr>
      <w:docPartBody>
        <w:p w:rsidR="005D31B7" w:rsidRDefault="00433417" w:rsidP="00433417">
          <w:pPr>
            <w:pStyle w:val="B85FFBCF84414B90B0D1ADB4848A3D4D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22AF655CB5AD43708E210F23E6B2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D4331-692A-46A3-8E77-586441F307F5}"/>
      </w:docPartPr>
      <w:docPartBody>
        <w:p w:rsidR="005D31B7" w:rsidRDefault="00433417" w:rsidP="00433417">
          <w:pPr>
            <w:pStyle w:val="22AF655CB5AD43708E210F23E6B2F281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A6F5CB70E0A94A2183CB9C58332A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4B11-58E3-47A7-9807-502442C50016}"/>
      </w:docPartPr>
      <w:docPartBody>
        <w:p w:rsidR="005D31B7" w:rsidRDefault="00433417" w:rsidP="00433417">
          <w:pPr>
            <w:pStyle w:val="A6F5CB70E0A94A2183CB9C58332ADBE6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05CC87440779465F980C38482CBE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5AE2-396C-40D3-BE4C-77E8B18AEDDB}"/>
      </w:docPartPr>
      <w:docPartBody>
        <w:p w:rsidR="005D31B7" w:rsidRDefault="00433417" w:rsidP="00433417">
          <w:pPr>
            <w:pStyle w:val="05CC87440779465F980C38482CBEF443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9D32AED9F8AB4457857DA02E9876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D852-0CC5-4B61-9D22-86854BA5FDD4}"/>
      </w:docPartPr>
      <w:docPartBody>
        <w:p w:rsidR="005D31B7" w:rsidRDefault="00433417" w:rsidP="00433417">
          <w:pPr>
            <w:pStyle w:val="9D32AED9F8AB4457857DA02E9876F821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EC18BF100D084215966C8E5D1FC4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D2BA-6ACD-4F93-9B4D-3D620805C35C}"/>
      </w:docPartPr>
      <w:docPartBody>
        <w:p w:rsidR="005D31B7" w:rsidRDefault="00433417" w:rsidP="00433417">
          <w:pPr>
            <w:pStyle w:val="EC18BF100D084215966C8E5D1FC451D2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F663AD4FABA64E9484BD4DC6710C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2DC5-641D-46A0-B265-B4FB6C78272C}"/>
      </w:docPartPr>
      <w:docPartBody>
        <w:p w:rsidR="005D31B7" w:rsidRDefault="00433417" w:rsidP="00433417">
          <w:pPr>
            <w:pStyle w:val="F663AD4FABA64E9484BD4DC6710C5D3E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3020263237D24F2A8CC82CB20B35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1578-DC9F-4863-BDB4-327A104215F5}"/>
      </w:docPartPr>
      <w:docPartBody>
        <w:p w:rsidR="005D31B7" w:rsidRDefault="00433417" w:rsidP="00433417">
          <w:pPr>
            <w:pStyle w:val="3020263237D24F2A8CC82CB20B35B328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7ECDDA2AA4724E28869829EE888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16D0-D436-4627-9636-1395C5CDB5A9}"/>
      </w:docPartPr>
      <w:docPartBody>
        <w:p w:rsidR="005D31B7" w:rsidRDefault="00433417" w:rsidP="00433417">
          <w:pPr>
            <w:pStyle w:val="7ECDDA2AA4724E28869829EE888DC9B32"/>
          </w:pPr>
          <w:r w:rsidRPr="000E4F6B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78A652D0A621458D92A6275413C1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F5E1-A5BD-4342-8340-A4CA1E17FE41}"/>
      </w:docPartPr>
      <w:docPartBody>
        <w:p w:rsidR="00E515AD" w:rsidRDefault="00433417" w:rsidP="00433417">
          <w:pPr>
            <w:pStyle w:val="78A652D0A621458D92A6275413C1FC471"/>
          </w:pPr>
          <w:r>
            <w:rPr>
              <w:rStyle w:val="PlaceholderText"/>
            </w:rPr>
            <w:t>Select ISLO</w:t>
          </w:r>
        </w:p>
      </w:docPartBody>
    </w:docPart>
    <w:docPart>
      <w:docPartPr>
        <w:name w:val="1244F1888AB54ABD893F3D8022E4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FC52-562F-450B-A98A-415ADE411E0E}"/>
      </w:docPartPr>
      <w:docPartBody>
        <w:p w:rsidR="00E515AD" w:rsidRDefault="00433417" w:rsidP="00433417">
          <w:pPr>
            <w:pStyle w:val="1244F1888AB54ABD893F3D8022E43FB8"/>
          </w:pPr>
          <w:r w:rsidRPr="000E4F6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739A85D8E29143FCB6904E1E7095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40BD-3893-4A3A-9D30-0AD7F8992843}"/>
      </w:docPartPr>
      <w:docPartBody>
        <w:p w:rsidR="00E515AD" w:rsidRDefault="00433417" w:rsidP="00433417">
          <w:pPr>
            <w:pStyle w:val="739A85D8E29143FCB6904E1E7095B00B1"/>
          </w:pPr>
          <w:r>
            <w:rPr>
              <w:rStyle w:val="PlaceholderText"/>
            </w:rPr>
            <w:t>Select ISLO</w:t>
          </w:r>
        </w:p>
      </w:docPartBody>
    </w:docPart>
    <w:docPart>
      <w:docPartPr>
        <w:name w:val="7EC8FF3162354B0BAC7D1208CB39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5E18-9143-48C1-9471-533CED8B0A48}"/>
      </w:docPartPr>
      <w:docPartBody>
        <w:p w:rsidR="00E515AD" w:rsidRDefault="00433417" w:rsidP="00433417">
          <w:pPr>
            <w:pStyle w:val="7EC8FF3162354B0BAC7D1208CB396362"/>
          </w:pPr>
          <w:r w:rsidRPr="000E4F6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E99D47020484B639FFBFF33154D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F3E0-94CC-4494-BD5C-E259BD30136B}"/>
      </w:docPartPr>
      <w:docPartBody>
        <w:p w:rsidR="00E515AD" w:rsidRDefault="00433417" w:rsidP="00433417">
          <w:pPr>
            <w:pStyle w:val="6E99D47020484B639FFBFF33154DA28F1"/>
          </w:pPr>
          <w:r>
            <w:rPr>
              <w:rStyle w:val="PlaceholderText"/>
            </w:rPr>
            <w:t>Select ISLO</w:t>
          </w:r>
        </w:p>
      </w:docPartBody>
    </w:docPart>
    <w:docPart>
      <w:docPartPr>
        <w:name w:val="6EFE101FEDB3496F80871156CE65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66DF-770D-46FC-8FD8-112D773ED3E0}"/>
      </w:docPartPr>
      <w:docPartBody>
        <w:p w:rsidR="00E515AD" w:rsidRDefault="00433417" w:rsidP="00433417">
          <w:pPr>
            <w:pStyle w:val="6EFE101FEDB3496F80871156CE65F0C6"/>
          </w:pPr>
          <w:r w:rsidRPr="000E4F6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7"/>
    <w:rsid w:val="00041F82"/>
    <w:rsid w:val="000B3D38"/>
    <w:rsid w:val="00176792"/>
    <w:rsid w:val="001B653F"/>
    <w:rsid w:val="0025791C"/>
    <w:rsid w:val="00345DB8"/>
    <w:rsid w:val="003879EB"/>
    <w:rsid w:val="00433417"/>
    <w:rsid w:val="00480EB8"/>
    <w:rsid w:val="005D31B7"/>
    <w:rsid w:val="006E2C6D"/>
    <w:rsid w:val="009652AA"/>
    <w:rsid w:val="00A739A6"/>
    <w:rsid w:val="00B37D08"/>
    <w:rsid w:val="00D628E5"/>
    <w:rsid w:val="00D8767F"/>
    <w:rsid w:val="00DF147A"/>
    <w:rsid w:val="00E515AD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417"/>
    <w:rPr>
      <w:color w:val="666666"/>
    </w:rPr>
  </w:style>
  <w:style w:type="paragraph" w:customStyle="1" w:styleId="0759B016F7A54EA2BA5FDE93318A5A7B">
    <w:name w:val="0759B016F7A54EA2BA5FDE93318A5A7B"/>
  </w:style>
  <w:style w:type="paragraph" w:customStyle="1" w:styleId="BD3951EDD530481EAB1C91BF20276551">
    <w:name w:val="BD3951EDD530481EAB1C91BF20276551"/>
    <w:rsid w:val="00041F82"/>
    <w:pPr>
      <w:spacing w:line="259" w:lineRule="auto"/>
    </w:pPr>
    <w:rPr>
      <w:rFonts w:eastAsiaTheme="minorHAnsi"/>
      <w:sz w:val="22"/>
      <w:szCs w:val="22"/>
    </w:rPr>
  </w:style>
  <w:style w:type="paragraph" w:customStyle="1" w:styleId="1244F1888AB54ABD893F3D8022E43FB8">
    <w:name w:val="1244F1888AB54ABD893F3D8022E43FB8"/>
    <w:rsid w:val="00433417"/>
  </w:style>
  <w:style w:type="paragraph" w:customStyle="1" w:styleId="7EC8FF3162354B0BAC7D1208CB396362">
    <w:name w:val="7EC8FF3162354B0BAC7D1208CB396362"/>
    <w:rsid w:val="00433417"/>
  </w:style>
  <w:style w:type="paragraph" w:customStyle="1" w:styleId="6EFE101FEDB3496F80871156CE65F0C6">
    <w:name w:val="6EFE101FEDB3496F80871156CE65F0C6"/>
    <w:rsid w:val="00433417"/>
  </w:style>
  <w:style w:type="paragraph" w:customStyle="1" w:styleId="5D2B2223C07B40E3B6EE6DE779CCAF112">
    <w:name w:val="5D2B2223C07B40E3B6EE6DE779CCAF11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47CB76BFB8FB4260A43391E96808AD1E2">
    <w:name w:val="47CB76BFB8FB4260A43391E96808AD1E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78A652D0A621458D92A6275413C1FC471">
    <w:name w:val="78A652D0A621458D92A6275413C1FC471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739A85D8E29143FCB6904E1E7095B00B1">
    <w:name w:val="739A85D8E29143FCB6904E1E7095B00B1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6E99D47020484B639FFBFF33154DA28F1">
    <w:name w:val="6E99D47020484B639FFBFF33154DA28F1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5343BBA15F8241B5AC1A8B22E1629AD52">
    <w:name w:val="5343BBA15F8241B5AC1A8B22E1629AD5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B85FFBCF84414B90B0D1ADB4848A3D4D2">
    <w:name w:val="B85FFBCF84414B90B0D1ADB4848A3D4D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22AF655CB5AD43708E210F23E6B2F2812">
    <w:name w:val="22AF655CB5AD43708E210F23E6B2F281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A6F5CB70E0A94A2183CB9C58332ADBE62">
    <w:name w:val="A6F5CB70E0A94A2183CB9C58332ADBE6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05CC87440779465F980C38482CBEF4432">
    <w:name w:val="05CC87440779465F980C38482CBEF443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9D32AED9F8AB4457857DA02E9876F8212">
    <w:name w:val="9D32AED9F8AB4457857DA02E9876F821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EC18BF100D084215966C8E5D1FC451D22">
    <w:name w:val="EC18BF100D084215966C8E5D1FC451D2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F663AD4FABA64E9484BD4DC6710C5D3E2">
    <w:name w:val="F663AD4FABA64E9484BD4DC6710C5D3E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3020263237D24F2A8CC82CB20B35B3282">
    <w:name w:val="3020263237D24F2A8CC82CB20B35B3282"/>
    <w:rsid w:val="00433417"/>
    <w:pPr>
      <w:spacing w:line="259" w:lineRule="auto"/>
    </w:pPr>
    <w:rPr>
      <w:rFonts w:eastAsiaTheme="minorHAnsi"/>
      <w:sz w:val="22"/>
      <w:szCs w:val="22"/>
    </w:rPr>
  </w:style>
  <w:style w:type="paragraph" w:customStyle="1" w:styleId="7ECDDA2AA4724E28869829EE888DC9B32">
    <w:name w:val="7ECDDA2AA4724E28869829EE888DC9B32"/>
    <w:rsid w:val="00433417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0A66250A744A81DCEF84C524CEF0" ma:contentTypeVersion="8" ma:contentTypeDescription="Create a new document." ma:contentTypeScope="" ma:versionID="0f8de5b9f99b11842de9aa85ac6ca60c">
  <xsd:schema xmlns:xsd="http://www.w3.org/2001/XMLSchema" xmlns:xs="http://www.w3.org/2001/XMLSchema" xmlns:p="http://schemas.microsoft.com/office/2006/metadata/properties" xmlns:ns2="f916b60d-8437-4bbe-9e7d-897106d90061" targetNamespace="http://schemas.microsoft.com/office/2006/metadata/properties" ma:root="true" ma:fieldsID="5ba2f529a1982c7e251751185020f1c7" ns2:_="">
    <xsd:import namespace="f916b60d-8437-4bbe-9e7d-897106d90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6b60d-8437-4bbe-9e7d-897106d9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0D321-BC45-43BB-B987-5D4AE801E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DFFA1-A8A3-4E6B-91C4-904AB11E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6b60d-8437-4bbe-9e7d-897106d90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C5D13-895A-415A-AB5A-AB479C36F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C:\Users\blauka1\Downloads\Core Assessment Plan Template - Fillable Form - Eff. FALL 2025.dotm</Template>
  <TotalTime>2</TotalTime>
  <Pages>2</Pages>
  <Words>547</Words>
  <Characters>3122</Characters>
  <Application>Microsoft Office Word</Application>
  <DocSecurity>4</DocSecurity>
  <Lines>26</Lines>
  <Paragraphs>7</Paragraphs>
  <ScaleCrop>false</ScaleCrop>
  <Company>Towson University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Lauka, Brianne E.</dc:creator>
  <cp:keywords/>
  <dc:description/>
  <cp:lastModifiedBy>Rick Ivy</cp:lastModifiedBy>
  <cp:revision>2</cp:revision>
  <dcterms:created xsi:type="dcterms:W3CDTF">2026-02-02T18:36:00Z</dcterms:created>
  <dcterms:modified xsi:type="dcterms:W3CDTF">2026-02-02T18:36:00Z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0x0101001C660A66250A744A81DCEF84C524CEF0</vt:lpwstr>
  </property>
</Properties>
</file>