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63F7" w14:textId="0ACAEA32" w:rsidR="00300DA9" w:rsidRPr="00D803DF" w:rsidRDefault="009F7ACF" w:rsidP="009F7ACF">
      <w:r w:rsidRPr="00D803DF">
        <w:t xml:space="preserve">The </w:t>
      </w:r>
      <w:r w:rsidR="00AE521E">
        <w:t>FACET Scholars program, formerly Towson Academy of Scholars,</w:t>
      </w:r>
      <w:r w:rsidRPr="00D803DF">
        <w:t xml:space="preserve"> is now accepting applications for the </w:t>
      </w:r>
      <w:r w:rsidR="00AE521E">
        <w:t>202</w:t>
      </w:r>
      <w:r w:rsidR="002C1961">
        <w:t>3</w:t>
      </w:r>
      <w:r w:rsidR="00AE521E">
        <w:t>-202</w:t>
      </w:r>
      <w:r w:rsidR="002C1961">
        <w:t>4</w:t>
      </w:r>
      <w:r w:rsidR="000011F2" w:rsidRPr="00D803DF">
        <w:t xml:space="preserve"> </w:t>
      </w:r>
      <w:r w:rsidRPr="00D803DF">
        <w:t xml:space="preserve">academic year. </w:t>
      </w:r>
    </w:p>
    <w:p w14:paraId="3EADAD02" w14:textId="77777777" w:rsidR="00300DA9" w:rsidRPr="00D803DF" w:rsidRDefault="00300DA9" w:rsidP="009F7ACF"/>
    <w:p w14:paraId="27D2FAFF" w14:textId="0283442B" w:rsidR="009F7ACF" w:rsidRPr="00D803DF" w:rsidRDefault="009F7ACF" w:rsidP="009F7ACF">
      <w:r w:rsidRPr="00D803DF">
        <w:t xml:space="preserve">The </w:t>
      </w:r>
      <w:r w:rsidR="00AE521E">
        <w:t>program’s</w:t>
      </w:r>
      <w:r w:rsidR="00056D81" w:rsidRPr="00D803DF">
        <w:t xml:space="preserve"> purpose is to advance </w:t>
      </w:r>
      <w:r w:rsidRPr="00D803DF">
        <w:t>faculty research</w:t>
      </w:r>
      <w:r w:rsidR="0059669A">
        <w:t>, with guidance from a nationally known scholar in the faculty member’s area of study</w:t>
      </w:r>
      <w:r w:rsidR="004E2457">
        <w:t xml:space="preserve">. </w:t>
      </w:r>
      <w:r w:rsidRPr="00D803DF">
        <w:t xml:space="preserve">All </w:t>
      </w:r>
      <w:r w:rsidR="00AE521E">
        <w:t xml:space="preserve">full-time, tenure-track or tenured faculty and Librarians I, II, III, and IV </w:t>
      </w:r>
      <w:r w:rsidR="00AE521E" w:rsidRPr="00D803DF">
        <w:t>are eligible to apply</w:t>
      </w:r>
      <w:r w:rsidR="00AE521E">
        <w:t>. At least three awards will be given to</w:t>
      </w:r>
      <w:r w:rsidR="00AE521E" w:rsidRPr="00D803DF">
        <w:t xml:space="preserve"> </w:t>
      </w:r>
      <w:r w:rsidRPr="00D803DF">
        <w:t xml:space="preserve">tenure-track Assistant Professors or Librarians I and II, who </w:t>
      </w:r>
      <w:r w:rsidR="00FD5497">
        <w:t>are in their first four years at Towson University</w:t>
      </w:r>
      <w:r w:rsidRPr="00D803DF">
        <w:t>. All academic disciplines are welcome.</w:t>
      </w:r>
    </w:p>
    <w:p w14:paraId="63F3D73C" w14:textId="77777777" w:rsidR="009F7ACF" w:rsidRPr="00D803DF" w:rsidRDefault="009F7ACF" w:rsidP="009F7ACF"/>
    <w:p w14:paraId="1C950765" w14:textId="54D1C4A4" w:rsidR="001C6AA9" w:rsidRPr="00D803DF" w:rsidRDefault="009F7ACF" w:rsidP="009F7ACF">
      <w:r w:rsidRPr="00D803DF">
        <w:t xml:space="preserve">The committee will select up to </w:t>
      </w:r>
      <w:r w:rsidR="00AE521E">
        <w:t>six</w:t>
      </w:r>
      <w:r w:rsidRPr="00D803DF">
        <w:t xml:space="preserve"> scholars for the academic year </w:t>
      </w:r>
      <w:r w:rsidR="00AE521E">
        <w:t>202</w:t>
      </w:r>
      <w:r w:rsidR="002C1961">
        <w:t>3</w:t>
      </w:r>
      <w:r w:rsidR="00AE521E">
        <w:t>-202</w:t>
      </w:r>
      <w:r w:rsidR="002C1961">
        <w:t>4</w:t>
      </w:r>
      <w:r w:rsidRPr="00D803DF">
        <w:t>. Appli</w:t>
      </w:r>
      <w:r w:rsidR="00AE521E">
        <w:t>cations will be reviewed by a committee of TU faculty</w:t>
      </w:r>
      <w:r w:rsidRPr="00D803DF">
        <w:t>.</w:t>
      </w:r>
    </w:p>
    <w:p w14:paraId="1C496511" w14:textId="77777777" w:rsidR="001C6AA9" w:rsidRPr="00D803DF" w:rsidRDefault="001C6AA9" w:rsidP="009F7ACF"/>
    <w:p w14:paraId="46B6F991" w14:textId="77777777" w:rsidR="00AE521E" w:rsidRDefault="00AE521E" w:rsidP="009F7ACF">
      <w:r>
        <w:t>Each successful applicant</w:t>
      </w:r>
      <w:r w:rsidR="009F7ACF" w:rsidRPr="00D803DF">
        <w:t xml:space="preserve"> will</w:t>
      </w:r>
      <w:r>
        <w:t>:</w:t>
      </w:r>
    </w:p>
    <w:p w14:paraId="749118F2" w14:textId="283B492E" w:rsidR="00AE521E" w:rsidRDefault="009F7ACF" w:rsidP="00AE521E">
      <w:pPr>
        <w:pStyle w:val="ListParagraph"/>
        <w:numPr>
          <w:ilvl w:val="0"/>
          <w:numId w:val="5"/>
        </w:numPr>
      </w:pPr>
      <w:r w:rsidRPr="00D803DF">
        <w:t xml:space="preserve">receive a </w:t>
      </w:r>
      <w:r w:rsidR="00056D81" w:rsidRPr="00D803DF">
        <w:t>$</w:t>
      </w:r>
      <w:r w:rsidR="00FD5497">
        <w:t>2,0</w:t>
      </w:r>
      <w:r w:rsidRPr="00D803DF">
        <w:t xml:space="preserve">00 stipend to support </w:t>
      </w:r>
      <w:r w:rsidR="00AE521E">
        <w:t>original research,</w:t>
      </w:r>
    </w:p>
    <w:p w14:paraId="7D7703FB" w14:textId="77777777" w:rsidR="00AE521E" w:rsidRDefault="00613308" w:rsidP="00AE521E">
      <w:pPr>
        <w:pStyle w:val="ListParagraph"/>
        <w:numPr>
          <w:ilvl w:val="0"/>
          <w:numId w:val="5"/>
        </w:numPr>
      </w:pPr>
      <w:r w:rsidRPr="00D803DF">
        <w:t xml:space="preserve">receive mentorship from a senior scholar in </w:t>
      </w:r>
      <w:r w:rsidR="00AE521E">
        <w:t xml:space="preserve">the FACET Scholar’s </w:t>
      </w:r>
      <w:r w:rsidRPr="00D803DF">
        <w:t xml:space="preserve">field, </w:t>
      </w:r>
      <w:r w:rsidR="00AE521E">
        <w:t>and</w:t>
      </w:r>
    </w:p>
    <w:p w14:paraId="59E0AEFD" w14:textId="4F8CC73F" w:rsidR="001C6AA9" w:rsidRPr="00D803DF" w:rsidRDefault="009F7ACF" w:rsidP="00AE521E">
      <w:pPr>
        <w:pStyle w:val="ListParagraph"/>
        <w:numPr>
          <w:ilvl w:val="0"/>
          <w:numId w:val="5"/>
        </w:numPr>
      </w:pPr>
      <w:r w:rsidRPr="00D803DF">
        <w:t xml:space="preserve">present findings to the university community </w:t>
      </w:r>
      <w:r w:rsidR="00AE521E">
        <w:t>at the annual TU Faculty Research Conference in Fall 202</w:t>
      </w:r>
      <w:r w:rsidR="002C1961">
        <w:t>4</w:t>
      </w:r>
      <w:r w:rsidRPr="00D803DF">
        <w:t>.</w:t>
      </w:r>
    </w:p>
    <w:p w14:paraId="1BA61507" w14:textId="77777777" w:rsidR="001C6AA9" w:rsidRPr="00D803DF" w:rsidRDefault="001C6AA9" w:rsidP="009F7ACF"/>
    <w:p w14:paraId="4D815D59" w14:textId="770724A6" w:rsidR="001C6AA9" w:rsidRPr="00D803DF" w:rsidRDefault="001C6AA9" w:rsidP="009F7ACF">
      <w:r w:rsidRPr="00D803DF">
        <w:t xml:space="preserve">For more information, </w:t>
      </w:r>
      <w:r w:rsidR="004E2457">
        <w:t xml:space="preserve">contact </w:t>
      </w:r>
      <w:r w:rsidRPr="00D803DF">
        <w:t>Assistant Provost Patricia Westerman</w:t>
      </w:r>
      <w:r w:rsidR="006A3119" w:rsidRPr="00D803DF">
        <w:t>, Ph.D.</w:t>
      </w:r>
      <w:r w:rsidRPr="00D803DF">
        <w:t> (</w:t>
      </w:r>
      <w:hyperlink r:id="rId7" w:history="1">
        <w:r w:rsidRPr="00D803DF">
          <w:rPr>
            <w:rStyle w:val="Hyperlink"/>
          </w:rPr>
          <w:t>pwesterman@towson.edu</w:t>
        </w:r>
      </w:hyperlink>
      <w:r w:rsidRPr="00D803DF">
        <w:t xml:space="preserve"> and x4-6068).</w:t>
      </w:r>
    </w:p>
    <w:p w14:paraId="76E6F4D2" w14:textId="77777777" w:rsidR="00613308" w:rsidRPr="00D803DF" w:rsidRDefault="00613308" w:rsidP="009F7ACF"/>
    <w:p w14:paraId="154B2629" w14:textId="77777777" w:rsidR="00613308" w:rsidRPr="00362C9F" w:rsidRDefault="00613308" w:rsidP="00362C9F">
      <w:pPr>
        <w:pStyle w:val="Heading2"/>
      </w:pPr>
      <w:r w:rsidRPr="00362C9F">
        <w:t>Important Dates</w:t>
      </w:r>
    </w:p>
    <w:p w14:paraId="7F03AEC2" w14:textId="77777777" w:rsidR="001C6AA9" w:rsidRPr="00D803DF" w:rsidRDefault="001C6AA9" w:rsidP="00152CAF"/>
    <w:p w14:paraId="4B544DB3" w14:textId="1DF5FAA7" w:rsidR="00613308" w:rsidRPr="00D803DF" w:rsidRDefault="00586270" w:rsidP="00613308">
      <w:pPr>
        <w:pStyle w:val="ListParagraph"/>
        <w:numPr>
          <w:ilvl w:val="0"/>
          <w:numId w:val="1"/>
        </w:numPr>
      </w:pPr>
      <w:r>
        <w:t xml:space="preserve">April </w:t>
      </w:r>
      <w:r w:rsidR="00FD5497">
        <w:t xml:space="preserve">14, </w:t>
      </w:r>
      <w:r w:rsidR="00AE521E">
        <w:t>202</w:t>
      </w:r>
      <w:r w:rsidR="002C1961">
        <w:t>3</w:t>
      </w:r>
      <w:r w:rsidR="00277549">
        <w:t xml:space="preserve"> at 11:59</w:t>
      </w:r>
      <w:r w:rsidR="000011F2" w:rsidRPr="00D803DF">
        <w:t xml:space="preserve"> pm EST: Proposals </w:t>
      </w:r>
      <w:r w:rsidR="00613308" w:rsidRPr="00D803DF">
        <w:t>are due</w:t>
      </w:r>
    </w:p>
    <w:p w14:paraId="7C35A45D" w14:textId="36EB1B0E" w:rsidR="00613308" w:rsidRPr="00D803DF" w:rsidRDefault="00586270" w:rsidP="00613308">
      <w:pPr>
        <w:pStyle w:val="ListParagraph"/>
        <w:numPr>
          <w:ilvl w:val="0"/>
          <w:numId w:val="1"/>
        </w:numPr>
      </w:pPr>
      <w:r>
        <w:t>May 10</w:t>
      </w:r>
      <w:r w:rsidR="00AE521E">
        <w:t>, 202</w:t>
      </w:r>
      <w:r w:rsidR="002C1961">
        <w:t>3</w:t>
      </w:r>
      <w:r w:rsidR="00613308" w:rsidRPr="00D803DF">
        <w:t>: Recipients will be notified</w:t>
      </w:r>
    </w:p>
    <w:p w14:paraId="30EF89E8" w14:textId="7BC438BE" w:rsidR="00613308" w:rsidRPr="00D803DF" w:rsidRDefault="00AE521E" w:rsidP="00613308">
      <w:pPr>
        <w:pStyle w:val="ListParagraph"/>
        <w:numPr>
          <w:ilvl w:val="0"/>
          <w:numId w:val="1"/>
        </w:numPr>
      </w:pPr>
      <w:r>
        <w:t>Fall</w:t>
      </w:r>
      <w:r w:rsidR="00613308" w:rsidRPr="00D803DF">
        <w:t xml:space="preserve"> </w:t>
      </w:r>
      <w:r>
        <w:t>202</w:t>
      </w:r>
      <w:r w:rsidR="002C1961">
        <w:t>4</w:t>
      </w:r>
      <w:r w:rsidR="00613308" w:rsidRPr="00D803DF">
        <w:t xml:space="preserve">: Recipients present </w:t>
      </w:r>
      <w:r>
        <w:t>research</w:t>
      </w:r>
      <w:r w:rsidR="00613308" w:rsidRPr="00D803DF">
        <w:t xml:space="preserve"> findings to the university community</w:t>
      </w:r>
    </w:p>
    <w:p w14:paraId="708A6883" w14:textId="77777777" w:rsidR="00613308" w:rsidRPr="00D803DF" w:rsidRDefault="00613308" w:rsidP="009F7ACF"/>
    <w:p w14:paraId="08D864A0" w14:textId="77777777" w:rsidR="00613308" w:rsidRPr="00D803DF" w:rsidRDefault="00613308" w:rsidP="00152CAF">
      <w:pPr>
        <w:pStyle w:val="Heading2"/>
      </w:pPr>
      <w:r w:rsidRPr="00D803DF">
        <w:t>Proposal Instructions</w:t>
      </w:r>
    </w:p>
    <w:p w14:paraId="70990B7D" w14:textId="77777777" w:rsidR="001C6AA9" w:rsidRPr="00D803DF" w:rsidRDefault="001C6AA9" w:rsidP="009F7ACF"/>
    <w:p w14:paraId="09DD84B4" w14:textId="77777777" w:rsidR="001C6AA9" w:rsidRPr="00D803DF" w:rsidRDefault="001C6AA9" w:rsidP="001C6AA9">
      <w:r w:rsidRPr="00D803DF">
        <w:t xml:space="preserve">Guidance for applicants: </w:t>
      </w:r>
    </w:p>
    <w:p w14:paraId="1238B3E7" w14:textId="77777777" w:rsidR="001C6AA9" w:rsidRPr="00D803DF" w:rsidRDefault="001C6AA9" w:rsidP="001C6AA9"/>
    <w:p w14:paraId="245A5579" w14:textId="77777777" w:rsidR="001C6AA9" w:rsidRPr="00D803DF" w:rsidRDefault="001C6AA9" w:rsidP="001C6AA9">
      <w:pPr>
        <w:pStyle w:val="ListParagraph"/>
        <w:numPr>
          <w:ilvl w:val="0"/>
          <w:numId w:val="2"/>
        </w:numPr>
      </w:pPr>
      <w:r w:rsidRPr="00D803DF">
        <w:t xml:space="preserve">The review committee is comprised of one faculty member from each college at TU. </w:t>
      </w:r>
    </w:p>
    <w:p w14:paraId="388DD168" w14:textId="77777777" w:rsidR="001C6AA9" w:rsidRPr="00D803DF" w:rsidRDefault="009F7ACF" w:rsidP="00152CAF">
      <w:pPr>
        <w:pStyle w:val="ListParagraph"/>
        <w:numPr>
          <w:ilvl w:val="0"/>
          <w:numId w:val="2"/>
        </w:numPr>
      </w:pPr>
      <w:r w:rsidRPr="00D803DF">
        <w:t>Strive for a broadly accessible narrative that describes project goals, objectives, approach, and outcomes to a multidisciplinary team of reviewers.</w:t>
      </w:r>
      <w:r w:rsidR="00191CF7" w:rsidRPr="00D803DF">
        <w:t xml:space="preserve"> </w:t>
      </w:r>
    </w:p>
    <w:p w14:paraId="33A76371" w14:textId="31C1C9BC" w:rsidR="001C6AA9" w:rsidRDefault="00191CF7" w:rsidP="00152CAF">
      <w:pPr>
        <w:pStyle w:val="ListParagraph"/>
        <w:numPr>
          <w:ilvl w:val="0"/>
          <w:numId w:val="2"/>
        </w:numPr>
      </w:pPr>
      <w:r w:rsidRPr="00D803DF">
        <w:t xml:space="preserve">Include a </w:t>
      </w:r>
      <w:r w:rsidR="00AE521E">
        <w:t xml:space="preserve">clear, specific </w:t>
      </w:r>
      <w:r w:rsidRPr="00D803DF">
        <w:t xml:space="preserve">statement about how this award will support your research.  </w:t>
      </w:r>
    </w:p>
    <w:p w14:paraId="7264FCBF" w14:textId="258604B8" w:rsidR="002C1961" w:rsidRPr="00D803DF" w:rsidRDefault="002C1961" w:rsidP="00152CAF">
      <w:pPr>
        <w:pStyle w:val="ListParagraph"/>
        <w:numPr>
          <w:ilvl w:val="0"/>
          <w:numId w:val="2"/>
        </w:numPr>
      </w:pPr>
      <w:r>
        <w:t>Explain how a mentor external to TU would be helpful in furthering the project and name the mentor, if one has been identified.</w:t>
      </w:r>
    </w:p>
    <w:p w14:paraId="379EA5AA" w14:textId="77777777" w:rsidR="009F7ACF" w:rsidRPr="00D803DF" w:rsidRDefault="00191CF7" w:rsidP="00152CAF">
      <w:pPr>
        <w:pStyle w:val="ListParagraph"/>
        <w:numPr>
          <w:ilvl w:val="0"/>
          <w:numId w:val="2"/>
        </w:numPr>
      </w:pPr>
      <w:r w:rsidRPr="00D803DF">
        <w:t>Disclose any other grant fund</w:t>
      </w:r>
      <w:r w:rsidR="00CE152C">
        <w:t xml:space="preserve">ing, in hand or currently under </w:t>
      </w:r>
      <w:r w:rsidRPr="00D803DF">
        <w:t>review</w:t>
      </w:r>
      <w:r w:rsidR="00056D81" w:rsidRPr="00D803DF">
        <w:t>,</w:t>
      </w:r>
      <w:r w:rsidRPr="00D803DF">
        <w:t xml:space="preserve"> in the same or </w:t>
      </w:r>
      <w:r w:rsidR="00CE152C">
        <w:t xml:space="preserve">a </w:t>
      </w:r>
      <w:r w:rsidRPr="00D803DF">
        <w:t xml:space="preserve">similar </w:t>
      </w:r>
      <w:r w:rsidR="00AE521E">
        <w:t xml:space="preserve">research </w:t>
      </w:r>
      <w:r w:rsidRPr="00D803DF">
        <w:t>area, and describe the unique contribution of this project to that work.</w:t>
      </w:r>
    </w:p>
    <w:p w14:paraId="5C464CC3" w14:textId="77777777" w:rsidR="009F7ACF" w:rsidRPr="00D803DF" w:rsidRDefault="009F7ACF" w:rsidP="009F7ACF"/>
    <w:p w14:paraId="0FFBC529" w14:textId="77777777" w:rsidR="001C6AA9" w:rsidRPr="00D803DF" w:rsidRDefault="001C6AA9" w:rsidP="00152CAF">
      <w:pPr>
        <w:pStyle w:val="Heading2"/>
        <w:rPr>
          <w:b w:val="0"/>
        </w:rPr>
      </w:pPr>
      <w:r w:rsidRPr="00D803DF">
        <w:t>Proposals Must Follow this Format:</w:t>
      </w:r>
    </w:p>
    <w:p w14:paraId="48C77416" w14:textId="6F0FDC9B" w:rsidR="001C6AA9" w:rsidRDefault="001C6AA9" w:rsidP="009F7ACF">
      <w:pPr>
        <w:rPr>
          <w:b/>
        </w:rPr>
      </w:pPr>
    </w:p>
    <w:p w14:paraId="0FFDD4C2" w14:textId="77777777" w:rsidR="004E2457" w:rsidRPr="00D803DF" w:rsidRDefault="004E2457" w:rsidP="004E2457">
      <w:r w:rsidRPr="00D803DF">
        <w:t>To apply, send an updated curriculum vitae and a two-page research proposal (not including cover page or bibliography) via email to Assistant Provost Patricia Westerman (</w:t>
      </w:r>
      <w:hyperlink r:id="rId8" w:history="1">
        <w:r w:rsidRPr="00D803DF">
          <w:rPr>
            <w:rStyle w:val="Hyperlink"/>
          </w:rPr>
          <w:t>pwesterman@towson.edu</w:t>
        </w:r>
      </w:hyperlink>
      <w:r w:rsidRPr="00D803DF">
        <w:t>).</w:t>
      </w:r>
    </w:p>
    <w:p w14:paraId="17D7C7DB" w14:textId="77777777" w:rsidR="004E2457" w:rsidRPr="00D803DF" w:rsidRDefault="004E2457" w:rsidP="004E2457"/>
    <w:p w14:paraId="4C1AEAEF" w14:textId="77777777" w:rsidR="004E2457" w:rsidRPr="00D803DF" w:rsidRDefault="004E2457" w:rsidP="004E2457">
      <w:pPr>
        <w:pStyle w:val="ListParagraph"/>
        <w:numPr>
          <w:ilvl w:val="0"/>
          <w:numId w:val="4"/>
        </w:numPr>
      </w:pPr>
      <w:r w:rsidRPr="00D803DF">
        <w:t>Submit the application as a single PDF or Word Document, using your last name in the file name for tracking purposes.</w:t>
      </w:r>
    </w:p>
    <w:p w14:paraId="3FB3AC84" w14:textId="77777777" w:rsidR="004E2457" w:rsidRDefault="004E2457" w:rsidP="004E2457">
      <w:pPr>
        <w:pStyle w:val="ListParagraph"/>
        <w:numPr>
          <w:ilvl w:val="0"/>
          <w:numId w:val="4"/>
        </w:numPr>
      </w:pPr>
      <w:r w:rsidRPr="00D803DF">
        <w:t xml:space="preserve">Only electronic </w:t>
      </w:r>
      <w:r>
        <w:t>applications will be accepted.</w:t>
      </w:r>
    </w:p>
    <w:p w14:paraId="6AEE07B0" w14:textId="49BE8652" w:rsidR="004E2457" w:rsidRDefault="004E2457" w:rsidP="004E2457">
      <w:pPr>
        <w:pStyle w:val="ListParagraph"/>
        <w:numPr>
          <w:ilvl w:val="0"/>
          <w:numId w:val="4"/>
        </w:numPr>
      </w:pPr>
      <w:r w:rsidRPr="00D803DF">
        <w:t>Submission Deadline:  Applications must be rec</w:t>
      </w:r>
      <w:r w:rsidR="00277549">
        <w:t>eived by close of business (11:59</w:t>
      </w:r>
      <w:r w:rsidRPr="00D803DF">
        <w:t xml:space="preserve"> pm) on </w:t>
      </w:r>
      <w:r w:rsidR="00586270">
        <w:t xml:space="preserve">April </w:t>
      </w:r>
      <w:r w:rsidR="00FD5497">
        <w:t>14</w:t>
      </w:r>
      <w:r>
        <w:t>, 202</w:t>
      </w:r>
      <w:r w:rsidR="002C1961">
        <w:t>3</w:t>
      </w:r>
      <w:r w:rsidRPr="00D803DF">
        <w:t xml:space="preserve">.   </w:t>
      </w:r>
    </w:p>
    <w:p w14:paraId="5AD4AF3F" w14:textId="77777777" w:rsidR="004E2457" w:rsidRPr="00D803DF" w:rsidRDefault="004E2457" w:rsidP="004E2457">
      <w:pPr>
        <w:pStyle w:val="ListParagraph"/>
      </w:pPr>
    </w:p>
    <w:p w14:paraId="26BD40B1" w14:textId="77777777" w:rsidR="009F7ACF" w:rsidRPr="00D803DF" w:rsidRDefault="009F7ACF" w:rsidP="009F7ACF">
      <w:r w:rsidRPr="00D803DF">
        <w:rPr>
          <w:b/>
        </w:rPr>
        <w:t>Page 1:</w:t>
      </w:r>
      <w:r w:rsidRPr="00D803DF">
        <w:t xml:space="preserve"> Title Page and Author Information (one page)</w:t>
      </w:r>
    </w:p>
    <w:p w14:paraId="456791D4" w14:textId="77777777" w:rsidR="001C6AA9" w:rsidRPr="00D803DF" w:rsidRDefault="001C6AA9" w:rsidP="009F7ACF">
      <w:pPr>
        <w:rPr>
          <w:b/>
        </w:rPr>
      </w:pPr>
    </w:p>
    <w:p w14:paraId="31524F74" w14:textId="77777777" w:rsidR="001C6AA9" w:rsidRPr="00D803DF" w:rsidRDefault="009F7ACF" w:rsidP="009F7ACF">
      <w:r w:rsidRPr="00D803DF">
        <w:rPr>
          <w:b/>
        </w:rPr>
        <w:t>Pages 2-3:</w:t>
      </w:r>
      <w:r w:rsidRPr="00D803DF">
        <w:t xml:space="preserve"> Project Narrative and Specific Aims (not to exceed two</w:t>
      </w:r>
      <w:r w:rsidR="00191CF7" w:rsidRPr="00D803DF">
        <w:t>, single-spaced</w:t>
      </w:r>
      <w:r w:rsidR="003814C9" w:rsidRPr="00D803DF">
        <w:t xml:space="preserve"> pages)</w:t>
      </w:r>
    </w:p>
    <w:p w14:paraId="3DBEDC06" w14:textId="77777777" w:rsidR="001C6AA9" w:rsidRPr="00D803DF" w:rsidRDefault="009F7ACF" w:rsidP="00152CAF">
      <w:pPr>
        <w:pStyle w:val="ListParagraph"/>
        <w:numPr>
          <w:ilvl w:val="0"/>
          <w:numId w:val="3"/>
        </w:numPr>
      </w:pPr>
      <w:r w:rsidRPr="00D803DF">
        <w:t xml:space="preserve">In this section, provide an introduction to the problem or describe the intellectual or artistic contribution of the proposed work.  </w:t>
      </w:r>
    </w:p>
    <w:p w14:paraId="5E0BA593" w14:textId="2D33D693" w:rsidR="001C6AA9" w:rsidRPr="00D803DF" w:rsidRDefault="009F7ACF" w:rsidP="00152CAF">
      <w:pPr>
        <w:pStyle w:val="ListParagraph"/>
        <w:numPr>
          <w:ilvl w:val="0"/>
          <w:numId w:val="3"/>
        </w:numPr>
      </w:pPr>
      <w:r w:rsidRPr="00D803DF">
        <w:t>Be sure to explain the specific aims and major project goals, and provide a clear rational</w:t>
      </w:r>
      <w:r w:rsidR="002C1961">
        <w:t>e</w:t>
      </w:r>
      <w:r w:rsidRPr="00D803DF">
        <w:t xml:space="preserve"> and strong motivation for the project.   </w:t>
      </w:r>
    </w:p>
    <w:p w14:paraId="7FDBD89B" w14:textId="77777777" w:rsidR="001C6AA9" w:rsidRPr="00D803DF" w:rsidRDefault="009F7ACF" w:rsidP="00152CAF">
      <w:pPr>
        <w:pStyle w:val="ListParagraph"/>
        <w:numPr>
          <w:ilvl w:val="0"/>
          <w:numId w:val="3"/>
        </w:numPr>
      </w:pPr>
      <w:r w:rsidRPr="00D803DF">
        <w:t xml:space="preserve">Provide a brief and succinct overview of how your project will meet its goals.  In describing any research methods or discipline-specific approaches, avoid technical jargon.  </w:t>
      </w:r>
    </w:p>
    <w:p w14:paraId="3011BB34" w14:textId="77777777" w:rsidR="001C6AA9" w:rsidRPr="00D803DF" w:rsidRDefault="009F7ACF" w:rsidP="00152CAF">
      <w:pPr>
        <w:pStyle w:val="ListParagraph"/>
        <w:numPr>
          <w:ilvl w:val="0"/>
          <w:numId w:val="3"/>
        </w:numPr>
      </w:pPr>
      <w:r w:rsidRPr="00D803DF">
        <w:t xml:space="preserve">Describe any expected outcomes and products from the work, as well as the significance of these in terms of major contributions to your professional field.  </w:t>
      </w:r>
    </w:p>
    <w:p w14:paraId="33478E56" w14:textId="0F8E4E12" w:rsidR="009F7ACF" w:rsidRDefault="009F7ACF" w:rsidP="00152CAF">
      <w:pPr>
        <w:pStyle w:val="ListParagraph"/>
        <w:numPr>
          <w:ilvl w:val="0"/>
          <w:numId w:val="3"/>
        </w:numPr>
      </w:pPr>
      <w:r w:rsidRPr="00D803DF">
        <w:t>Clarify how this project extends your scholarship, how the work builds upon previous efforts</w:t>
      </w:r>
      <w:r w:rsidR="00056D81" w:rsidRPr="00D803DF">
        <w:t>,</w:t>
      </w:r>
      <w:r w:rsidRPr="00D803DF">
        <w:t xml:space="preserve"> and how it will assist you in developing a record of scholarship at TU.</w:t>
      </w:r>
    </w:p>
    <w:p w14:paraId="6155C920" w14:textId="4EE5A65F" w:rsidR="002C1961" w:rsidRPr="00D803DF" w:rsidRDefault="002C1961" w:rsidP="002C1961">
      <w:pPr>
        <w:pStyle w:val="ListParagraph"/>
        <w:numPr>
          <w:ilvl w:val="0"/>
          <w:numId w:val="3"/>
        </w:numPr>
      </w:pPr>
      <w:r>
        <w:t>Explain how a mentor external to TU would be helpful in furthering the project and name the mentor, if one has been identified.</w:t>
      </w:r>
    </w:p>
    <w:p w14:paraId="5B2C47EA" w14:textId="77777777" w:rsidR="001C6AA9" w:rsidRPr="00D803DF" w:rsidRDefault="001C6AA9" w:rsidP="009F7ACF">
      <w:pPr>
        <w:rPr>
          <w:b/>
        </w:rPr>
      </w:pPr>
    </w:p>
    <w:p w14:paraId="4CCFD192" w14:textId="77777777" w:rsidR="009F7ACF" w:rsidRPr="00D803DF" w:rsidRDefault="00F9153D" w:rsidP="009F7ACF">
      <w:r w:rsidRPr="00D803DF">
        <w:rPr>
          <w:b/>
        </w:rPr>
        <w:t>Page 4</w:t>
      </w:r>
      <w:r w:rsidR="009F7ACF" w:rsidRPr="00D803DF">
        <w:rPr>
          <w:b/>
        </w:rPr>
        <w:t>:</w:t>
      </w:r>
      <w:r w:rsidR="009F7ACF" w:rsidRPr="00D803DF">
        <w:t xml:space="preserve"> References cited in project narrative</w:t>
      </w:r>
    </w:p>
    <w:p w14:paraId="5BA7A7A7" w14:textId="77777777" w:rsidR="001C6AA9" w:rsidRPr="00D803DF" w:rsidRDefault="001C6AA9" w:rsidP="009F7ACF">
      <w:pPr>
        <w:rPr>
          <w:b/>
        </w:rPr>
      </w:pPr>
    </w:p>
    <w:p w14:paraId="49D794CC" w14:textId="77777777" w:rsidR="009F7ACF" w:rsidRDefault="00F9153D" w:rsidP="009F7ACF">
      <w:r w:rsidRPr="00D803DF">
        <w:rPr>
          <w:b/>
        </w:rPr>
        <w:t>Page 5</w:t>
      </w:r>
      <w:r w:rsidR="009F7ACF" w:rsidRPr="00D803DF">
        <w:rPr>
          <w:b/>
        </w:rPr>
        <w:t xml:space="preserve"> and following:</w:t>
      </w:r>
      <w:r w:rsidR="009F7ACF" w:rsidRPr="00D803DF">
        <w:t xml:space="preserve"> CV (full length)</w:t>
      </w:r>
    </w:p>
    <w:sectPr w:rsidR="009F7AC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C41C" w14:textId="77777777" w:rsidR="00AE3213" w:rsidRDefault="00AE3213" w:rsidP="00300DA9">
      <w:r>
        <w:separator/>
      </w:r>
    </w:p>
  </w:endnote>
  <w:endnote w:type="continuationSeparator" w:id="0">
    <w:p w14:paraId="781DCD3D" w14:textId="77777777" w:rsidR="00AE3213" w:rsidRDefault="00AE3213" w:rsidP="0030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7612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847A88" w14:textId="4CEBFF87" w:rsidR="003814C9" w:rsidRDefault="004E2457">
            <w:pPr>
              <w:pStyle w:val="Footer"/>
              <w:jc w:val="center"/>
            </w:pPr>
            <w:r>
              <w:t>FACET</w:t>
            </w:r>
            <w:r w:rsidR="003814C9" w:rsidRPr="00D803DF">
              <w:t xml:space="preserve"> Scholars Application for </w:t>
            </w:r>
            <w:r w:rsidR="00AE521E">
              <w:t>202</w:t>
            </w:r>
            <w:r w:rsidR="002C1961">
              <w:t>3</w:t>
            </w:r>
            <w:r w:rsidR="00AE521E">
              <w:t>-202</w:t>
            </w:r>
            <w:r w:rsidR="002C1961">
              <w:t>4</w:t>
            </w:r>
            <w:r w:rsidR="004818A4" w:rsidRPr="00D803DF">
              <w:t xml:space="preserve"> </w:t>
            </w:r>
            <w:r w:rsidR="002C1961">
              <w:t>Academuc Year</w:t>
            </w:r>
          </w:p>
          <w:p w14:paraId="535DAE96" w14:textId="75BE6DAA" w:rsidR="003814C9" w:rsidRDefault="003814C9">
            <w:pPr>
              <w:pStyle w:val="Footer"/>
              <w:jc w:val="center"/>
            </w:pPr>
            <w:r w:rsidRPr="003814C9">
              <w:t xml:space="preserve">Page </w:t>
            </w:r>
            <w:r w:rsidRPr="003814C9">
              <w:rPr>
                <w:bCs/>
                <w:sz w:val="24"/>
                <w:szCs w:val="24"/>
              </w:rPr>
              <w:fldChar w:fldCharType="begin"/>
            </w:r>
            <w:r w:rsidRPr="003814C9">
              <w:rPr>
                <w:bCs/>
              </w:rPr>
              <w:instrText xml:space="preserve"> PAGE </w:instrText>
            </w:r>
            <w:r w:rsidRPr="003814C9">
              <w:rPr>
                <w:bCs/>
                <w:sz w:val="24"/>
                <w:szCs w:val="24"/>
              </w:rPr>
              <w:fldChar w:fldCharType="separate"/>
            </w:r>
            <w:r w:rsidR="00586270">
              <w:rPr>
                <w:bCs/>
                <w:noProof/>
              </w:rPr>
              <w:t>1</w:t>
            </w:r>
            <w:r w:rsidRPr="003814C9">
              <w:rPr>
                <w:bCs/>
                <w:sz w:val="24"/>
                <w:szCs w:val="24"/>
              </w:rPr>
              <w:fldChar w:fldCharType="end"/>
            </w:r>
            <w:r w:rsidRPr="003814C9">
              <w:t xml:space="preserve"> of </w:t>
            </w:r>
            <w:r w:rsidRPr="003814C9">
              <w:rPr>
                <w:bCs/>
                <w:sz w:val="24"/>
                <w:szCs w:val="24"/>
              </w:rPr>
              <w:fldChar w:fldCharType="begin"/>
            </w:r>
            <w:r w:rsidRPr="003814C9">
              <w:rPr>
                <w:bCs/>
              </w:rPr>
              <w:instrText xml:space="preserve"> NUMPAGES  </w:instrText>
            </w:r>
            <w:r w:rsidRPr="003814C9">
              <w:rPr>
                <w:bCs/>
                <w:sz w:val="24"/>
                <w:szCs w:val="24"/>
              </w:rPr>
              <w:fldChar w:fldCharType="separate"/>
            </w:r>
            <w:r w:rsidR="00586270">
              <w:rPr>
                <w:bCs/>
                <w:noProof/>
              </w:rPr>
              <w:t>2</w:t>
            </w:r>
            <w:r w:rsidRPr="003814C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FFA202" w14:textId="77777777" w:rsidR="003814C9" w:rsidRDefault="00381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DDCD" w14:textId="77777777" w:rsidR="00AE3213" w:rsidRDefault="00AE3213" w:rsidP="00300DA9">
      <w:r>
        <w:separator/>
      </w:r>
    </w:p>
  </w:footnote>
  <w:footnote w:type="continuationSeparator" w:id="0">
    <w:p w14:paraId="26351C63" w14:textId="77777777" w:rsidR="00AE3213" w:rsidRDefault="00AE3213" w:rsidP="0030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EC66" w14:textId="17578344" w:rsidR="00300DA9" w:rsidRPr="00383585" w:rsidRDefault="00AE521E" w:rsidP="00613308">
    <w:pPr>
      <w:pStyle w:val="Heading1"/>
    </w:pPr>
    <w:r>
      <w:t>FACET</w:t>
    </w:r>
    <w:r w:rsidR="00300DA9" w:rsidRPr="00D803DF">
      <w:t xml:space="preserve"> Scholars Application for </w:t>
    </w:r>
    <w:r>
      <w:t>202</w:t>
    </w:r>
    <w:r w:rsidR="002C1961">
      <w:t>3</w:t>
    </w:r>
    <w:r>
      <w:t>-202</w:t>
    </w:r>
    <w:r w:rsidR="002C1961">
      <w:t>4</w:t>
    </w:r>
    <w:r w:rsidR="00300DA9" w:rsidRPr="00D803DF">
      <w:t xml:space="preserve"> A</w:t>
    </w:r>
    <w:r>
      <w:t xml:space="preserve">cademic </w:t>
    </w:r>
    <w:r w:rsidR="00300DA9" w:rsidRPr="00D803DF">
      <w:t>Y</w:t>
    </w:r>
    <w:r>
      <w:t>ear</w:t>
    </w:r>
    <w:r w:rsidR="00300DA9" w:rsidRPr="00D803DF">
      <w:br/>
    </w:r>
    <w:r w:rsidR="00586270">
      <w:rPr>
        <w:b w:val="0"/>
      </w:rPr>
      <w:t xml:space="preserve">Submission Deadline: April </w:t>
    </w:r>
    <w:r w:rsidR="00FD5497">
      <w:rPr>
        <w:b w:val="0"/>
      </w:rPr>
      <w:t>14</w:t>
    </w:r>
    <w:r w:rsidR="00300DA9" w:rsidRPr="00D803DF">
      <w:rPr>
        <w:b w:val="0"/>
      </w:rPr>
      <w:t xml:space="preserve">, </w:t>
    </w:r>
    <w:r w:rsidR="00F92B25">
      <w:rPr>
        <w:b w:val="0"/>
      </w:rPr>
      <w:t>202</w:t>
    </w:r>
    <w:r w:rsidR="002C1961">
      <w:rPr>
        <w:b w:val="0"/>
      </w:rPr>
      <w:t>3</w:t>
    </w:r>
    <w:r w:rsidR="00F92B25" w:rsidRPr="00D803DF">
      <w:rPr>
        <w:b w:val="0"/>
      </w:rPr>
      <w:t xml:space="preserve"> </w:t>
    </w:r>
    <w:r w:rsidR="00277549">
      <w:rPr>
        <w:b w:val="0"/>
      </w:rPr>
      <w:t xml:space="preserve">at </w:t>
    </w:r>
    <w:r w:rsidR="00300DA9" w:rsidRPr="00D803DF">
      <w:rPr>
        <w:b w:val="0"/>
      </w:rPr>
      <w:t xml:space="preserve"> </w:t>
    </w:r>
    <w:r w:rsidR="00277549">
      <w:rPr>
        <w:b w:val="0"/>
      </w:rPr>
      <w:t xml:space="preserve">11:59 </w:t>
    </w:r>
    <w:r w:rsidR="00300DA9" w:rsidRPr="00D803DF">
      <w:rPr>
        <w:b w:val="0"/>
      </w:rPr>
      <w:t>p</w:t>
    </w:r>
    <w:r>
      <w:rPr>
        <w:b w:val="0"/>
      </w:rPr>
      <w:t>.</w:t>
    </w:r>
    <w:r w:rsidR="00300DA9" w:rsidRPr="00D803DF">
      <w:rPr>
        <w:b w:val="0"/>
      </w:rPr>
      <w:t>m</w:t>
    </w:r>
    <w:r>
      <w:rPr>
        <w:b w:val="0"/>
      </w:rPr>
      <w:t>.</w:t>
    </w:r>
    <w:r w:rsidR="00300DA9" w:rsidRPr="00D803DF">
      <w:rPr>
        <w:b w:val="0"/>
      </w:rPr>
      <w:t xml:space="preserve"> EST</w:t>
    </w:r>
  </w:p>
  <w:p w14:paraId="06A1C187" w14:textId="77777777" w:rsidR="00300DA9" w:rsidRDefault="00300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434D"/>
    <w:multiLevelType w:val="hybridMultilevel"/>
    <w:tmpl w:val="3FAA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2AE6"/>
    <w:multiLevelType w:val="hybridMultilevel"/>
    <w:tmpl w:val="E6AA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0E87"/>
    <w:multiLevelType w:val="hybridMultilevel"/>
    <w:tmpl w:val="2466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E01A5"/>
    <w:multiLevelType w:val="hybridMultilevel"/>
    <w:tmpl w:val="7E88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27B62"/>
    <w:multiLevelType w:val="hybridMultilevel"/>
    <w:tmpl w:val="541A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259877">
    <w:abstractNumId w:val="3"/>
  </w:num>
  <w:num w:numId="2" w16cid:durableId="134956394">
    <w:abstractNumId w:val="4"/>
  </w:num>
  <w:num w:numId="3" w16cid:durableId="1490368979">
    <w:abstractNumId w:val="1"/>
  </w:num>
  <w:num w:numId="4" w16cid:durableId="953899136">
    <w:abstractNumId w:val="0"/>
  </w:num>
  <w:num w:numId="5" w16cid:durableId="1135443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CF"/>
    <w:rsid w:val="000011F2"/>
    <w:rsid w:val="00002CF9"/>
    <w:rsid w:val="00056D81"/>
    <w:rsid w:val="00091A65"/>
    <w:rsid w:val="000A1AF4"/>
    <w:rsid w:val="000F2680"/>
    <w:rsid w:val="000F7203"/>
    <w:rsid w:val="00152CAF"/>
    <w:rsid w:val="00191CF7"/>
    <w:rsid w:val="001C6AA9"/>
    <w:rsid w:val="00277549"/>
    <w:rsid w:val="00287CC3"/>
    <w:rsid w:val="002A2576"/>
    <w:rsid w:val="002B03E1"/>
    <w:rsid w:val="002C1961"/>
    <w:rsid w:val="00300DA9"/>
    <w:rsid w:val="00362C9F"/>
    <w:rsid w:val="003814C9"/>
    <w:rsid w:val="003824A2"/>
    <w:rsid w:val="003B727D"/>
    <w:rsid w:val="00421F4B"/>
    <w:rsid w:val="0043750A"/>
    <w:rsid w:val="00472AFB"/>
    <w:rsid w:val="004818A4"/>
    <w:rsid w:val="004847A5"/>
    <w:rsid w:val="004E2457"/>
    <w:rsid w:val="00520E4B"/>
    <w:rsid w:val="00586270"/>
    <w:rsid w:val="0059669A"/>
    <w:rsid w:val="005B2049"/>
    <w:rsid w:val="00613308"/>
    <w:rsid w:val="006A3119"/>
    <w:rsid w:val="006E7B99"/>
    <w:rsid w:val="0076115E"/>
    <w:rsid w:val="00777C3A"/>
    <w:rsid w:val="008874F8"/>
    <w:rsid w:val="00920FC8"/>
    <w:rsid w:val="0093444D"/>
    <w:rsid w:val="009B7E98"/>
    <w:rsid w:val="009C2684"/>
    <w:rsid w:val="009F7ACF"/>
    <w:rsid w:val="00A67B3F"/>
    <w:rsid w:val="00A77493"/>
    <w:rsid w:val="00AE3213"/>
    <w:rsid w:val="00AE521E"/>
    <w:rsid w:val="00B17000"/>
    <w:rsid w:val="00C27568"/>
    <w:rsid w:val="00C50408"/>
    <w:rsid w:val="00CE152C"/>
    <w:rsid w:val="00D4342F"/>
    <w:rsid w:val="00D6489A"/>
    <w:rsid w:val="00D803DF"/>
    <w:rsid w:val="00DE2E69"/>
    <w:rsid w:val="00E27154"/>
    <w:rsid w:val="00EC1A36"/>
    <w:rsid w:val="00F35ADA"/>
    <w:rsid w:val="00F5504C"/>
    <w:rsid w:val="00F9153D"/>
    <w:rsid w:val="00F92B25"/>
    <w:rsid w:val="00FC15A3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649B3"/>
  <w15:docId w15:val="{44C0CEFD-E478-4FD0-B147-1573C8A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308"/>
    <w:pPr>
      <w:keepNext/>
      <w:keepLines/>
      <w:spacing w:before="240"/>
      <w:jc w:val="center"/>
      <w:outlineLvl w:val="0"/>
    </w:pPr>
    <w:rPr>
      <w:rFonts w:eastAsiaTheme="majorEastAsia" w:cstheme="minorHAns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308"/>
    <w:pPr>
      <w:keepNext/>
      <w:keepLines/>
      <w:spacing w:before="40"/>
      <w:outlineLvl w:val="1"/>
    </w:pPr>
    <w:rPr>
      <w:rFonts w:eastAsiaTheme="majorEastAsia" w:cstheme="min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DA9"/>
  </w:style>
  <w:style w:type="paragraph" w:styleId="Footer">
    <w:name w:val="footer"/>
    <w:basedOn w:val="Normal"/>
    <w:link w:val="FooterChar"/>
    <w:uiPriority w:val="99"/>
    <w:unhideWhenUsed/>
    <w:rsid w:val="00300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DA9"/>
  </w:style>
  <w:style w:type="character" w:customStyle="1" w:styleId="Heading1Char">
    <w:name w:val="Heading 1 Char"/>
    <w:basedOn w:val="DefaultParagraphFont"/>
    <w:link w:val="Heading1"/>
    <w:uiPriority w:val="9"/>
    <w:rsid w:val="00613308"/>
    <w:rPr>
      <w:rFonts w:eastAsiaTheme="majorEastAsia" w:cstheme="minorHAns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133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13308"/>
    <w:rPr>
      <w:rFonts w:eastAsiaTheme="majorEastAsia" w:cstheme="minorHAnsi"/>
      <w:b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C6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A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6AA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esterman@tows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westerman@towso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Mary W.</dc:creator>
  <cp:keywords/>
  <dc:description/>
  <cp:lastModifiedBy>Merino, David A.</cp:lastModifiedBy>
  <cp:revision>2</cp:revision>
  <dcterms:created xsi:type="dcterms:W3CDTF">2023-03-07T18:11:00Z</dcterms:created>
  <dcterms:modified xsi:type="dcterms:W3CDTF">2023-03-07T18:11:00Z</dcterms:modified>
</cp:coreProperties>
</file>